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72258163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1" w:name="84b34cd1-8907-4be2-9654-5e4d7c979c34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2" w:name="74d6ab55-f73b-48d7-ba78-c30f74a03786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Исполнительный комитет </w:t>
      </w:r>
      <w:proofErr w:type="spellStart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района </w:t>
      </w:r>
      <w:bookmarkEnd w:id="2"/>
    </w:p>
    <w:p w:rsidR="001E4CEC" w:rsidRDefault="001E4CEC" w:rsidP="001E4CE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«Александро-Слободская основная общеобразовательная  школа»</w:t>
      </w:r>
    </w:p>
    <w:tbl>
      <w:tblPr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9127"/>
        <w:gridCol w:w="222"/>
        <w:gridCol w:w="222"/>
      </w:tblGrid>
      <w:tr w:rsidR="001E4CEC" w:rsidRPr="0036265B" w:rsidTr="007B4559">
        <w:tc>
          <w:tcPr>
            <w:tcW w:w="3114" w:type="dxa"/>
          </w:tcPr>
          <w:p w:rsidR="001E4CEC" w:rsidRPr="001E4CEC" w:rsidRDefault="001E4CEC" w:rsidP="001E4CE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1E4CE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drawing>
                <wp:inline distT="0" distB="0" distL="0" distR="0">
                  <wp:extent cx="6097413" cy="1630017"/>
                  <wp:effectExtent l="0" t="0" r="0" b="0"/>
                  <wp:docPr id="1" name="Рисунок 1" descr="C:\Users\Владимир\Downloads\шапочка на КТ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Владимир\Downloads\шапочка на КТ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1157" cy="1633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B323B" w:rsidRPr="00565111" w:rsidRDefault="007B323B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rStyle w:val="af"/>
          <w:color w:val="000000"/>
        </w:rPr>
        <w:t>РАБОЧАЯ ПРОГРАММА</w:t>
      </w: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color w:val="000000"/>
        </w:rPr>
        <w:t>(ID 8951656)</w:t>
      </w: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rStyle w:val="af"/>
          <w:color w:val="000000"/>
        </w:rPr>
        <w:t>учебного предмета «История»</w:t>
      </w: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color w:val="000000"/>
        </w:rPr>
        <w:t>для обучающихся 5-9 классов</w:t>
      </w: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Уровень реализации:  базовый </w:t>
      </w:r>
    </w:p>
    <w:p w:rsidR="007B323B" w:rsidRPr="00565111" w:rsidRDefault="001E4CEC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Программу составил: </w:t>
      </w:r>
      <w:r w:rsidR="007B323B" w:rsidRPr="00565111">
        <w:rPr>
          <w:rFonts w:ascii="Times New Roman" w:hAnsi="Times New Roman"/>
          <w:sz w:val="24"/>
          <w:szCs w:val="24"/>
          <w:lang w:val="ru-RU"/>
        </w:rPr>
        <w:t>учитель  истории</w:t>
      </w:r>
      <w:r>
        <w:rPr>
          <w:rFonts w:ascii="Times New Roman" w:hAnsi="Times New Roman"/>
          <w:sz w:val="24"/>
          <w:szCs w:val="24"/>
          <w:lang w:val="ru-RU"/>
        </w:rPr>
        <w:t xml:space="preserve"> и обществознания</w:t>
      </w:r>
      <w:r w:rsidR="007B323B" w:rsidRPr="00565111">
        <w:rPr>
          <w:rFonts w:ascii="Times New Roman" w:hAnsi="Times New Roman"/>
          <w:sz w:val="24"/>
          <w:szCs w:val="24"/>
          <w:lang w:val="ru-RU"/>
        </w:rPr>
        <w:t xml:space="preserve"> Золотарев Владимир Андреевич</w:t>
      </w: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Год разработки: 2025</w:t>
      </w: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Срок реализации программы: 5 лет</w:t>
      </w: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7B323B" w:rsidRPr="00565111" w:rsidRDefault="007B323B" w:rsidP="007B32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Рассмотрено </w:t>
      </w:r>
    </w:p>
    <w:p w:rsidR="007B323B" w:rsidRPr="00565111" w:rsidRDefault="007B323B" w:rsidP="007B32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на педагогическом  совете школы </w:t>
      </w:r>
    </w:p>
    <w:p w:rsidR="007B323B" w:rsidRPr="00565111" w:rsidRDefault="007B323B" w:rsidP="007B32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Протокол №1</w:t>
      </w:r>
    </w:p>
    <w:p w:rsidR="007B323B" w:rsidRPr="001E4CEC" w:rsidRDefault="007B323B" w:rsidP="007B32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1E4CEC">
        <w:rPr>
          <w:rFonts w:ascii="Times New Roman" w:hAnsi="Times New Roman"/>
          <w:b/>
          <w:sz w:val="24"/>
          <w:szCs w:val="24"/>
          <w:lang w:val="ru-RU"/>
        </w:rPr>
        <w:t>от «29» августа 2025 г.</w:t>
      </w:r>
    </w:p>
    <w:p w:rsidR="007B323B" w:rsidRPr="001E4CEC" w:rsidRDefault="007B323B" w:rsidP="007B32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323B" w:rsidRPr="001E4CEC" w:rsidRDefault="007B323B" w:rsidP="007B32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323B" w:rsidRPr="001E4CEC" w:rsidRDefault="007B323B" w:rsidP="007B32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B323B" w:rsidRPr="001E4CEC" w:rsidRDefault="007B323B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_GoBack"/>
      <w:bookmarkEnd w:id="3"/>
    </w:p>
    <w:p w:rsidR="007B323B" w:rsidRPr="001E4CEC" w:rsidRDefault="007B323B" w:rsidP="007B323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E4CEC">
        <w:rPr>
          <w:rFonts w:ascii="Times New Roman" w:hAnsi="Times New Roman"/>
          <w:sz w:val="24"/>
          <w:szCs w:val="24"/>
          <w:lang w:val="ru-RU"/>
        </w:rPr>
        <w:t>2025г.</w:t>
      </w:r>
    </w:p>
    <w:p w:rsidR="00E74066" w:rsidRPr="00565111" w:rsidRDefault="00E74066">
      <w:pPr>
        <w:rPr>
          <w:sz w:val="24"/>
          <w:szCs w:val="24"/>
          <w:lang w:val="ru-RU"/>
        </w:rPr>
        <w:sectPr w:rsidR="00E74066" w:rsidRPr="00565111">
          <w:pgSz w:w="11906" w:h="16383"/>
          <w:pgMar w:top="1134" w:right="850" w:bottom="1134" w:left="1701" w:header="720" w:footer="720" w:gutter="0"/>
          <w:cols w:space="720"/>
        </w:sectPr>
      </w:pP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4" w:name="block-72258168"/>
      <w:bookmarkEnd w:id="0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МИНИСТЕРСТВО ПРОСВЕЩЕНИЯ РОССИЙСКОЙ ФЕДЕРАЦИИ</w:t>
      </w: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Татарстан </w:t>
      </w: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Исполнительный комитет </w:t>
      </w:r>
      <w:proofErr w:type="spellStart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>Заинского</w:t>
      </w:r>
      <w:proofErr w:type="spellEnd"/>
      <w:r w:rsidRPr="00301BE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муниципального района </w:t>
      </w:r>
    </w:p>
    <w:p w:rsidR="001E4CEC" w:rsidRDefault="001E4CEC" w:rsidP="001E4CE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1E4CEC" w:rsidRPr="00301BE5" w:rsidRDefault="001E4CEC" w:rsidP="001E4CEC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«Александро-Слободская основная общеобразовательная  школа»</w:t>
      </w:r>
    </w:p>
    <w:tbl>
      <w:tblPr>
        <w:tblpPr w:leftFromText="180" w:rightFromText="180" w:vertAnchor="text" w:horzAnchor="margin" w:tblpY="186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E4CEC" w:rsidRPr="0036265B" w:rsidTr="007B4559">
        <w:tc>
          <w:tcPr>
            <w:tcW w:w="3114" w:type="dxa"/>
          </w:tcPr>
          <w:p w:rsidR="001E4CEC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ассмотрено на заседании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ШМО учителей гуманитарных дисциплин</w:t>
            </w:r>
          </w:p>
          <w:p w:rsidR="001E4CEC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1E4CEC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2025 г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Чуприкова</w:t>
            </w:r>
            <w:proofErr w:type="spellEnd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Э.Т.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</w:t>
            </w:r>
            <w:proofErr w:type="spellEnd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по УР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Жулева</w:t>
            </w:r>
            <w:proofErr w:type="spellEnd"/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Т.М.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«29» августа   2025 г.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«Утверждаю»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МБОУ «Александро-Слободская ООШ»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Зайцева Р.Ф.</w:t>
            </w:r>
          </w:p>
          <w:p w:rsidR="001E4CEC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184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01BE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«29» августа   2025 г.</w:t>
            </w:r>
          </w:p>
          <w:p w:rsidR="001E4CEC" w:rsidRPr="00301BE5" w:rsidRDefault="001E4CEC" w:rsidP="007B455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rStyle w:val="af"/>
          <w:color w:val="000000"/>
        </w:rPr>
        <w:t>РАБОЧАЯ ПРОГРАММА</w:t>
      </w: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color w:val="000000"/>
        </w:rPr>
        <w:t>(ID 8951656)</w:t>
      </w: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rStyle w:val="af"/>
          <w:color w:val="000000"/>
        </w:rPr>
        <w:t>учебного предмета «История»</w:t>
      </w:r>
    </w:p>
    <w:p w:rsidR="001E4CEC" w:rsidRPr="001E4CEC" w:rsidRDefault="001E4CEC" w:rsidP="001E4CEC">
      <w:pPr>
        <w:pStyle w:val="ae"/>
        <w:spacing w:before="0" w:after="0" w:afterAutospacing="0"/>
        <w:jc w:val="center"/>
        <w:rPr>
          <w:color w:val="333333"/>
        </w:rPr>
      </w:pPr>
      <w:r w:rsidRPr="001E4CEC">
        <w:rPr>
          <w:color w:val="000000"/>
        </w:rPr>
        <w:t>для обучающихся 5-9 классов</w:t>
      </w: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Уровень реализации:  базовый </w:t>
      </w: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Программу составил: </w:t>
      </w:r>
      <w:r w:rsidRPr="00565111">
        <w:rPr>
          <w:rFonts w:ascii="Times New Roman" w:hAnsi="Times New Roman"/>
          <w:sz w:val="24"/>
          <w:szCs w:val="24"/>
          <w:lang w:val="ru-RU"/>
        </w:rPr>
        <w:t>учитель  истории</w:t>
      </w:r>
      <w:r>
        <w:rPr>
          <w:rFonts w:ascii="Times New Roman" w:hAnsi="Times New Roman"/>
          <w:sz w:val="24"/>
          <w:szCs w:val="24"/>
          <w:lang w:val="ru-RU"/>
        </w:rPr>
        <w:t xml:space="preserve"> и обществознания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Золотарев Владимир Андреевич</w:t>
      </w: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Год разработки: 2025</w:t>
      </w: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Срок реализации программы: 5 лет</w:t>
      </w: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1E4CEC" w:rsidRPr="00565111" w:rsidRDefault="001E4CEC" w:rsidP="001E4C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Рассмотрено </w:t>
      </w:r>
    </w:p>
    <w:p w:rsidR="001E4CEC" w:rsidRPr="00565111" w:rsidRDefault="001E4CEC" w:rsidP="001E4C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на педагогическом  совете школы </w:t>
      </w:r>
    </w:p>
    <w:p w:rsidR="001E4CEC" w:rsidRPr="00565111" w:rsidRDefault="001E4CEC" w:rsidP="001E4C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Протокол №1</w:t>
      </w:r>
    </w:p>
    <w:p w:rsidR="001E4CEC" w:rsidRPr="001E4CEC" w:rsidRDefault="001E4CEC" w:rsidP="001E4CE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1E4CEC">
        <w:rPr>
          <w:rFonts w:ascii="Times New Roman" w:hAnsi="Times New Roman"/>
          <w:b/>
          <w:sz w:val="24"/>
          <w:szCs w:val="24"/>
          <w:lang w:val="ru-RU"/>
        </w:rPr>
        <w:t>от «29» августа 2025 г.</w:t>
      </w:r>
    </w:p>
    <w:p w:rsidR="001E4CEC" w:rsidRPr="001E4CEC" w:rsidRDefault="001E4CEC" w:rsidP="001E4C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1E4CEC" w:rsidRPr="001E4CEC" w:rsidRDefault="001E4CEC" w:rsidP="001E4CE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1E4CEC">
        <w:rPr>
          <w:rFonts w:ascii="Times New Roman" w:hAnsi="Times New Roman"/>
          <w:sz w:val="24"/>
          <w:szCs w:val="24"/>
          <w:lang w:val="ru-RU"/>
        </w:rPr>
        <w:t>2025г.</w:t>
      </w:r>
    </w:p>
    <w:p w:rsidR="001E4CEC" w:rsidRDefault="001E4CEC">
      <w:pPr>
        <w:spacing w:after="0" w:line="264" w:lineRule="auto"/>
        <w:ind w:left="1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ПОЯСНИТЕЛЬНАЯ ЗАПИСКА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развития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ЦЕЛИ ИЗУЧЕНИЯ УЧЕБНОГО ПРЕДМЕТА «ИСТОРИЯ»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65111">
        <w:rPr>
          <w:rFonts w:ascii="Times New Roman" w:hAnsi="Times New Roman"/>
          <w:sz w:val="24"/>
          <w:szCs w:val="24"/>
        </w:rPr>
        <w:t>Задачами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изучения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истории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являются</w:t>
      </w:r>
      <w:proofErr w:type="spellEnd"/>
      <w:r w:rsidRPr="00565111">
        <w:rPr>
          <w:rFonts w:ascii="Times New Roman" w:hAnsi="Times New Roman"/>
          <w:sz w:val="24"/>
          <w:szCs w:val="24"/>
        </w:rPr>
        <w:t>:</w:t>
      </w:r>
    </w:p>
    <w:p w:rsidR="00E74066" w:rsidRPr="00565111" w:rsidRDefault="00537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этнонациональной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E74066" w:rsidRPr="00565111" w:rsidRDefault="00537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E74066" w:rsidRPr="00565111" w:rsidRDefault="00537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E74066" w:rsidRPr="00565111" w:rsidRDefault="00537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развитие способностей обучающихся анализировать содержащуюся в различных источниках информацию о событиях и явлениях прошлого и настоящего,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рассматривать события в соответствии с принципом историзма, в их динамике, взаимосвязи и взаимообусловленности;</w:t>
      </w:r>
    </w:p>
    <w:p w:rsidR="00E74066" w:rsidRPr="00565111" w:rsidRDefault="0053773D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полиэтничном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многоконфессиональном обществе.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МЕСТО УЧЕБНОГО ПРЕДМЕТА «ИСТОРИЯ» В УЧЕБНОМ ПЛАНЕ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E74066" w:rsidRPr="00565111" w:rsidRDefault="0053773D">
      <w:pPr>
        <w:spacing w:after="0"/>
        <w:ind w:firstLine="600"/>
        <w:jc w:val="right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i/>
          <w:sz w:val="24"/>
          <w:szCs w:val="24"/>
          <w:lang w:val="ru-RU"/>
        </w:rPr>
        <w:t xml:space="preserve">Таблица 1.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Структура и последовательность изучения курсов </w:t>
      </w:r>
    </w:p>
    <w:p w:rsidR="00E74066" w:rsidRPr="00565111" w:rsidRDefault="0053773D">
      <w:pPr>
        <w:spacing w:after="0"/>
        <w:ind w:firstLine="600"/>
        <w:jc w:val="right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6371"/>
        <w:gridCol w:w="1930"/>
      </w:tblGrid>
      <w:tr w:rsidR="00565111" w:rsidRPr="00565111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247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247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247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Примерное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учебных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5111" w:rsidRPr="0056511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565111" w:rsidRPr="0056511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565111" w:rsidRPr="0056511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Конец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XV—XVII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вв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Россия в </w:t>
            </w: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</w:t>
            </w: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—</w:t>
            </w: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XVII</w:t>
            </w: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57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нашего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17</w:t>
            </w:r>
          </w:p>
        </w:tc>
      </w:tr>
      <w:tr w:rsidR="00565111" w:rsidRPr="0056511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XVIII –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34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начало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68</w:t>
            </w:r>
          </w:p>
        </w:tc>
      </w:tr>
      <w:tr w:rsidR="00565111" w:rsidRPr="00565111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XIX —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</w:p>
        </w:tc>
      </w:tr>
      <w:tr w:rsidR="00565111" w:rsidRPr="00565111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both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в</w:t>
            </w:r>
            <w:proofErr w:type="gramEnd"/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34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45</w:t>
            </w:r>
          </w:p>
        </w:tc>
      </w:tr>
    </w:tbl>
    <w:p w:rsidR="00E74066" w:rsidRPr="00565111" w:rsidRDefault="00E74066">
      <w:pPr>
        <w:rPr>
          <w:sz w:val="24"/>
          <w:szCs w:val="24"/>
        </w:rPr>
        <w:sectPr w:rsidR="00E74066" w:rsidRPr="00565111">
          <w:pgSz w:w="11906" w:h="16383"/>
          <w:pgMar w:top="1134" w:right="850" w:bottom="1134" w:left="1701" w:header="720" w:footer="720" w:gutter="0"/>
          <w:cols w:space="720"/>
        </w:sect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</w:rPr>
      </w:pPr>
      <w:bookmarkStart w:id="5" w:name="block-72258166"/>
      <w:bookmarkEnd w:id="4"/>
      <w:r w:rsidRPr="00565111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>5 КЛАСС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>ИСТОРИЯ ДРЕВНЕГО МИРА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</w:rPr>
      </w:pP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65111">
        <w:rPr>
          <w:rFonts w:ascii="Times New Roman" w:hAnsi="Times New Roman"/>
          <w:b/>
          <w:sz w:val="24"/>
          <w:szCs w:val="24"/>
        </w:rPr>
        <w:t>Введение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 xml:space="preserve">Историческая хронология (счет лет «до н. э.» и «н. э.»). </w:t>
      </w:r>
      <w:proofErr w:type="spellStart"/>
      <w:r w:rsidRPr="00565111">
        <w:rPr>
          <w:rFonts w:ascii="Times New Roman" w:hAnsi="Times New Roman"/>
          <w:sz w:val="24"/>
          <w:szCs w:val="24"/>
        </w:rPr>
        <w:t>Историческая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карта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ПЕРВОБЫТНОЕ ОБЩЕСТВО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Происхождение, расселение и эволюция древнейшего человека.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Первобытность на территории России. Заселение территории нашей страны человеком. Петроглифы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Беломорья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Онежского озера.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Аркаим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- памятник археологии.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Условия жизни и занятия первобытных людей.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Овладение огнем. Орудия и жилища первобытных людей.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производящему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Переход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от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родовой к соседской общине. Появление знати.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веке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. Степь и ее роль в распространении культурных взаимовлияний.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ДРЕВНИЙ МИР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Древний мир. Древний Восток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Древний Египет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Природа Египта. Условия жизни и занятия древних египтян.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Возникновение государственной власти. Объединение Египта.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Управление государством (фараон, вельможи, чиновники). Положение и повинности населения. Рабы.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Развитие земледелия, скотоводства, ремесел.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Хозяйство Древнего Египта в середине 2 тыс. до н.э. Египетское войско.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Отношения Египта с соседними народами.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Тутмос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Завоевательные походы фараонов. Могущество Египта при Рамсесе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Письменность (иероглифы, папирус). Открытие Ж.Ф. Шампольона. Образование.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Древние цивилизации Месопотамии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Природные условия Месопотамии (Междуречья). Занятия населения.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Мифы и сказания.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Древний Вавилон. Царь Хаммурапи и его законы.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Усиление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Нововавилонского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царства. Легендарные памятники города Вавилона.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Восточное Средиземноморье в древности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Ассирия. Персидская держава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Возникновение Персидского государства. Завоевания персов. Государство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Ахеменидов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Великие цари: Кир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Великий, Дарий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Древняя Индия. Древний Китай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ариев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в Северную Индию. Держава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Маурьев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Государство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Гуптов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Общественное устройство,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варны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Цинь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Шихуанди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Возведение Великой Китайской стены. Правление династии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Хань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565111">
        <w:rPr>
          <w:rFonts w:ascii="Times New Roman" w:hAnsi="Times New Roman"/>
          <w:b/>
          <w:sz w:val="24"/>
          <w:szCs w:val="24"/>
        </w:rPr>
        <w:t>Древняя</w:t>
      </w:r>
      <w:proofErr w:type="spellEnd"/>
      <w:r w:rsidRPr="0056511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b/>
          <w:sz w:val="24"/>
          <w:szCs w:val="24"/>
        </w:rPr>
        <w:t>Греция</w:t>
      </w:r>
      <w:proofErr w:type="spellEnd"/>
      <w:r w:rsidRPr="00565111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b/>
          <w:sz w:val="24"/>
          <w:szCs w:val="24"/>
        </w:rPr>
        <w:t>Эллинизм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Древнейшая Греция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Тиринф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).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Верования древних греков. Пантеон Богов. Взаимоотношения Богов и людей.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Троянская война. Вторжение дорийских племён. Поэмы Гомера «Илиада», «Одиссея».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Греческие полисы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Боспорское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царство. Пантикапей. Античный Херсонес.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Фанагория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Киммерийцы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Скифское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царство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65111">
        <w:rPr>
          <w:rFonts w:ascii="Times New Roman" w:hAnsi="Times New Roman"/>
          <w:sz w:val="24"/>
          <w:szCs w:val="24"/>
        </w:rPr>
        <w:t>Крыму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Сарматы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Боспорское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царство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Афины: утверждение демократии. Законы Солона. Реформы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Клисфена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, их значение.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Фемистокл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Битва при Фермопилах. Захват персами Аттики. Победы греков в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Саламинском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сражении, при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Платеях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Микале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1E4CEC">
        <w:rPr>
          <w:rFonts w:ascii="Times New Roman" w:hAnsi="Times New Roman"/>
          <w:sz w:val="24"/>
          <w:szCs w:val="24"/>
          <w:lang w:val="ru-RU"/>
        </w:rPr>
        <w:t>Итоги греко-персидских войн.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Возвышение Афинского государства. Афины при Перикле. Хозяйственная жизнь.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Культура Древней Греции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Македонские завоевания. Эллинизм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>. Главенство Македонии над греческими полисами. Коринфский союз.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Древний Рим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Возникновение Римского государства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Природа и население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Апеннинского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полуострова в древности. Этрусские города-государства. Наследие этрусков.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Легенды об основании Рима. Рим эпохи царей.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Республика римских граждан. Патриции и плебеи. Управление и законы.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Верования древних римлян. Боги. Жрецы.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Завоевание Римом Италии. Римское войско.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Римские завоевания в Средиземноморье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Войны Рима с Карфагеном. Ганнибал; битва при Каннах. Поражение Карфагена.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Поздняя Римская республика. Гражданские войны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Подъём сельского хозяйства. Латифундии. Рабство. Борьба за аграрную реформу. Деятельность братьев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Гракхов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: проекты реформ, мероприятия, итоги. Гражданская война и установление диктатуры Суллы.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Восстание Спартака. Участие армии в гражданских войнах.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Первый триумвират. Гай Юлий Цезарь: путь к власти, диктатура.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Расцвет и падение Римской империи. Культура Древнего Рима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Борьба между наследниками Цезаря. Победа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Октавиана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Установление императорской власти.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Октавиан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Август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Римское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гражданство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Римская литература, золотой век поэзии.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Императоры Рима: завоеватели и правители. Римская империя: территория, управление.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Возникновение и распространение христианства.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Искусство Древнего Рима: архитектура, скульптура.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Пантеон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Развитие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наук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Римское право. Римские историки. Ораторское искусство; Цицерон.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Повседневная жизнь в столице и провинциях.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Император Константин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Рим и варвары. Падение Западной Римской империи.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Историческое и культурное наследие цивилизаций Древнего мира.</w:t>
      </w: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ИСТОРИЯ НАШЕГО КРАЯ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6 КЛАСС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ВСЕОБЩАЯ ИСТОРИЯ. ИСТОРИЯ СРЕДНИХ ВЕКОВ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Введение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Европа в раннее Средневековье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Падение Западной Римской империи и образование варварских королевств.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Византийская империя в </w:t>
      </w:r>
      <w:r w:rsidRPr="00565111">
        <w:rPr>
          <w:rFonts w:ascii="Times New Roman" w:hAnsi="Times New Roman"/>
          <w:sz w:val="24"/>
          <w:szCs w:val="24"/>
        </w:rPr>
        <w:t>VI</w:t>
      </w:r>
      <w:r w:rsidRPr="00565111">
        <w:rPr>
          <w:rFonts w:ascii="Times New Roman" w:hAnsi="Times New Roman"/>
          <w:sz w:val="24"/>
          <w:szCs w:val="24"/>
          <w:lang w:val="ru-RU"/>
        </w:rPr>
        <w:t>—</w:t>
      </w:r>
      <w:r w:rsidRPr="00565111">
        <w:rPr>
          <w:rFonts w:ascii="Times New Roman" w:hAnsi="Times New Roman"/>
          <w:sz w:val="24"/>
          <w:szCs w:val="24"/>
        </w:rPr>
        <w:t>XI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ромеев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Образование и книжное дело. </w:t>
      </w:r>
      <w:r w:rsidRPr="00565111">
        <w:rPr>
          <w:rFonts w:ascii="Times New Roman" w:hAnsi="Times New Roman"/>
          <w:sz w:val="24"/>
          <w:szCs w:val="24"/>
          <w:lang w:val="ru-RU"/>
        </w:rPr>
        <w:t>Художественная культура (архитектура, мозаика, фреска, иконопись). Влияние Византии на Русь.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Завоевание франками Галлии.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Хлодвиг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Усиление королевской власти.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Салическая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правда. Принятие франками христианства.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Франкское государство в </w:t>
      </w:r>
      <w:r w:rsidRPr="00565111">
        <w:rPr>
          <w:rFonts w:ascii="Times New Roman" w:hAnsi="Times New Roman"/>
          <w:sz w:val="24"/>
          <w:szCs w:val="24"/>
        </w:rPr>
        <w:t>VIII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</w:t>
      </w:r>
      <w:proofErr w:type="spellStart"/>
      <w:r w:rsidRPr="00565111">
        <w:rPr>
          <w:rFonts w:ascii="Times New Roman" w:hAnsi="Times New Roman"/>
          <w:sz w:val="24"/>
          <w:szCs w:val="24"/>
        </w:rPr>
        <w:t>Усиление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власти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майордомов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Карл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Мартелл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его военная реформа.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Завоевания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Карла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Великого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Управление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империей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«Каролингское возрождение».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Верденский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раздел, его причины и значение.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Христианизация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Европы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Светские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правители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5111">
        <w:rPr>
          <w:rFonts w:ascii="Times New Roman" w:hAnsi="Times New Roman"/>
          <w:sz w:val="24"/>
          <w:szCs w:val="24"/>
        </w:rPr>
        <w:t>папы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Мусульманская цивилизация в </w:t>
      </w:r>
      <w:r w:rsidRPr="00565111">
        <w:rPr>
          <w:rFonts w:ascii="Times New Roman" w:hAnsi="Times New Roman"/>
          <w:b/>
          <w:sz w:val="24"/>
          <w:szCs w:val="24"/>
        </w:rPr>
        <w:t>VII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—</w:t>
      </w:r>
      <w:r w:rsidRPr="00565111">
        <w:rPr>
          <w:rFonts w:ascii="Times New Roman" w:hAnsi="Times New Roman"/>
          <w:b/>
          <w:sz w:val="24"/>
          <w:szCs w:val="24"/>
        </w:rPr>
        <w:t>XI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Арабы в </w:t>
      </w:r>
      <w:r w:rsidRPr="00565111">
        <w:rPr>
          <w:rFonts w:ascii="Times New Roman" w:hAnsi="Times New Roman"/>
          <w:sz w:val="24"/>
          <w:szCs w:val="24"/>
        </w:rPr>
        <w:t>VI</w:t>
      </w:r>
      <w:r w:rsidRPr="00565111">
        <w:rPr>
          <w:rFonts w:ascii="Times New Roman" w:hAnsi="Times New Roman"/>
          <w:sz w:val="24"/>
          <w:szCs w:val="24"/>
          <w:lang w:val="ru-RU"/>
        </w:rPr>
        <w:t>—Х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</w:t>
      </w:r>
      <w:proofErr w:type="spellStart"/>
      <w:r w:rsidRPr="00565111">
        <w:rPr>
          <w:rFonts w:ascii="Times New Roman" w:hAnsi="Times New Roman"/>
          <w:sz w:val="24"/>
          <w:szCs w:val="24"/>
        </w:rPr>
        <w:t>Природные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условия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Аравийского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полуострова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Основные занятия арабов. Традиционные верования. Пророк Мухаммад и возникновение ислама. Хиджра. Победа новой веры. Коран. </w:t>
      </w:r>
      <w:r w:rsidRPr="001E4CEC">
        <w:rPr>
          <w:rFonts w:ascii="Times New Roman" w:hAnsi="Times New Roman"/>
          <w:sz w:val="24"/>
          <w:szCs w:val="24"/>
          <w:lang w:val="ru-RU"/>
        </w:rPr>
        <w:t>Завоевания арабов.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Средневековое европейское общество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Ганза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Облик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средневековых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городов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Образ жизни и быт горожан.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Расцвет Средневековья в Западной Европе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Государства Европы в </w:t>
      </w:r>
      <w:r w:rsidRPr="00565111">
        <w:rPr>
          <w:rFonts w:ascii="Times New Roman" w:hAnsi="Times New Roman"/>
          <w:sz w:val="24"/>
          <w:szCs w:val="24"/>
        </w:rPr>
        <w:t>XI</w:t>
      </w:r>
      <w:r w:rsidRPr="00565111">
        <w:rPr>
          <w:rFonts w:ascii="Times New Roman" w:hAnsi="Times New Roman"/>
          <w:sz w:val="24"/>
          <w:szCs w:val="24"/>
          <w:lang w:val="ru-RU"/>
        </w:rPr>
        <w:t>—</w:t>
      </w:r>
      <w:r w:rsidRPr="00565111">
        <w:rPr>
          <w:rFonts w:ascii="Times New Roman" w:hAnsi="Times New Roman"/>
          <w:sz w:val="24"/>
          <w:szCs w:val="24"/>
        </w:rPr>
        <w:t>XIII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Крестовые походы: цели, участники, итоги. Духовно-рыцарские ордены.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Священная Римская империя в Х</w:t>
      </w:r>
      <w:proofErr w:type="gramStart"/>
      <w:r w:rsidRPr="00565111">
        <w:rPr>
          <w:rFonts w:ascii="Times New Roman" w:hAnsi="Times New Roman"/>
          <w:sz w:val="24"/>
          <w:szCs w:val="24"/>
        </w:rPr>
        <w:t>I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Итальянские государства в </w:t>
      </w:r>
      <w:r w:rsidRPr="00565111">
        <w:rPr>
          <w:rFonts w:ascii="Times New Roman" w:hAnsi="Times New Roman"/>
          <w:sz w:val="24"/>
          <w:szCs w:val="24"/>
        </w:rPr>
        <w:t>XI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</w:t>
      </w:r>
      <w:proofErr w:type="spellStart"/>
      <w:r w:rsidRPr="00565111">
        <w:rPr>
          <w:rFonts w:ascii="Times New Roman" w:hAnsi="Times New Roman"/>
          <w:sz w:val="24"/>
          <w:szCs w:val="24"/>
        </w:rPr>
        <w:t>Польско-литовское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государство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в ХI‒XIII </w:t>
      </w:r>
      <w:proofErr w:type="spellStart"/>
      <w:r w:rsidRPr="00565111">
        <w:rPr>
          <w:rFonts w:ascii="Times New Roman" w:hAnsi="Times New Roman"/>
          <w:sz w:val="24"/>
          <w:szCs w:val="24"/>
        </w:rPr>
        <w:t>вв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Развитие экономики в европейских странах в период зрелого Средневековья.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Византийская империя и славянские государства в Х</w:t>
      </w:r>
      <w:proofErr w:type="gramStart"/>
      <w:r w:rsidRPr="00565111">
        <w:rPr>
          <w:rFonts w:ascii="Times New Roman" w:hAnsi="Times New Roman"/>
          <w:sz w:val="24"/>
          <w:szCs w:val="24"/>
        </w:rPr>
        <w:t>I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Страны и народы Азии, Африки и Америки в Средние века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сёгунов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Культура средневекового Китая и Японии.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Осень Средневековья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Столетняя война; Ж. Д’Арк.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Обострение социальных противоречий в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Х</w:t>
      </w:r>
      <w:proofErr w:type="gramEnd"/>
      <w:r w:rsidRPr="00565111">
        <w:rPr>
          <w:rFonts w:ascii="Times New Roman" w:hAnsi="Times New Roman"/>
          <w:sz w:val="24"/>
          <w:szCs w:val="24"/>
        </w:rPr>
        <w:t>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(Жакерия, восстание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Уота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Тайлера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). Гуситское движение в Чехии.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Экспансия турок-османов. Османские завоевания на Балканах. Падение Константинополя.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Укрепление королевской власти в странах Европы.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Гутенберг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E74066">
      <w:pPr>
        <w:spacing w:after="0"/>
        <w:ind w:left="120"/>
        <w:rPr>
          <w:sz w:val="24"/>
          <w:szCs w:val="24"/>
          <w:lang w:val="ru-RU"/>
        </w:rPr>
      </w:pPr>
    </w:p>
    <w:p w:rsidR="00E74066" w:rsidRPr="00565111" w:rsidRDefault="0053773D">
      <w:pPr>
        <w:spacing w:after="0"/>
        <w:ind w:left="120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E74066" w:rsidRPr="00565111" w:rsidRDefault="00E74066">
      <w:pPr>
        <w:spacing w:after="0"/>
        <w:ind w:left="120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Введение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Великое переселение народов на территории современной России. Государство Русь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Города-государства на территории современной России, основанные в эпоху античности.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Великое переселение народов. Миграция готов. Нашествие гуннов.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Страны и народы Восточной Европы, Сибири и Дальнего Востока.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Булгария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Славянские общности Восточной Европы.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Их соседи ‒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балты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финно-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угры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Восточные славяне и варяги.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Первые известия о Руси. Проблема образования государства.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Русь. Скандинавы на Руси. Начало династии Рюриковичей.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из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варяг в греки». Волжский торговый путь.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Князья, дружина. Духовенство. Городское население. Купцы.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Русская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Правда, церковные уставы.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Булгария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Русь и Великая Степь, отношения с кочевыми народами – печенегами, половцами (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Дешт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-и-Кипчак).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Русские земли в середине </w:t>
      </w:r>
      <w:r w:rsidRPr="00565111">
        <w:rPr>
          <w:rFonts w:ascii="Times New Roman" w:hAnsi="Times New Roman"/>
          <w:b/>
          <w:sz w:val="24"/>
          <w:szCs w:val="24"/>
        </w:rPr>
        <w:t>XII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— начале </w:t>
      </w:r>
      <w:r w:rsidRPr="00565111">
        <w:rPr>
          <w:rFonts w:ascii="Times New Roman" w:hAnsi="Times New Roman"/>
          <w:b/>
          <w:sz w:val="24"/>
          <w:szCs w:val="24"/>
        </w:rPr>
        <w:t>XIII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Русские земли в середине </w:t>
      </w:r>
      <w:r w:rsidRPr="00565111">
        <w:rPr>
          <w:rFonts w:ascii="Times New Roman" w:hAnsi="Times New Roman"/>
          <w:b/>
          <w:sz w:val="24"/>
          <w:szCs w:val="24"/>
        </w:rPr>
        <w:t>XIII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— </w:t>
      </w:r>
      <w:r w:rsidRPr="00565111">
        <w:rPr>
          <w:rFonts w:ascii="Times New Roman" w:hAnsi="Times New Roman"/>
          <w:b/>
          <w:sz w:val="24"/>
          <w:szCs w:val="24"/>
        </w:rPr>
        <w:t>XIV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565111">
        <w:rPr>
          <w:rFonts w:ascii="Times New Roman" w:hAnsi="Times New Roman"/>
          <w:sz w:val="24"/>
          <w:szCs w:val="24"/>
        </w:rPr>
        <w:t>XIII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</w:t>
      </w:r>
      <w:proofErr w:type="spellStart"/>
      <w:r w:rsidRPr="00565111">
        <w:rPr>
          <w:rFonts w:ascii="Times New Roman" w:hAnsi="Times New Roman"/>
          <w:sz w:val="24"/>
          <w:szCs w:val="24"/>
        </w:rPr>
        <w:t>Золотая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Орда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65111">
        <w:rPr>
          <w:rFonts w:ascii="Times New Roman" w:hAnsi="Times New Roman"/>
          <w:sz w:val="24"/>
          <w:szCs w:val="24"/>
        </w:rPr>
        <w:t>государственный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строй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</w:rPr>
        <w:t>население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</w:rPr>
        <w:t>экономика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</w:rPr>
        <w:t>культура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r w:rsidRPr="00565111">
        <w:rPr>
          <w:rFonts w:ascii="Times New Roman" w:hAnsi="Times New Roman"/>
          <w:sz w:val="24"/>
          <w:szCs w:val="24"/>
          <w:lang w:val="ru-RU"/>
        </w:rPr>
        <w:t>Города и кочевые степи. Принятие ислама.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Итальянские фактории Причерноморья (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Каффа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Тана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Солдайя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</w:t>
      </w:r>
      <w:r w:rsidRPr="001E4CEC">
        <w:rPr>
          <w:rFonts w:ascii="Times New Roman" w:hAnsi="Times New Roman"/>
          <w:sz w:val="24"/>
          <w:szCs w:val="24"/>
          <w:lang w:val="ru-RU"/>
        </w:rPr>
        <w:t>Противостояние Твери и Москвы.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Усиление Московского княжества при первых московских князьях. Иван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Калита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Ослабление государства во второй половине </w:t>
      </w:r>
      <w:r w:rsidRPr="00565111">
        <w:rPr>
          <w:rFonts w:ascii="Times New Roman" w:hAnsi="Times New Roman"/>
          <w:sz w:val="24"/>
          <w:szCs w:val="24"/>
        </w:rPr>
        <w:t>XIV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Крымское ханство.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Касимовское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ханство. Народы Северного Кавказа.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Создание единого Русского государства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 w:rsidRPr="00565111">
        <w:rPr>
          <w:rFonts w:ascii="Times New Roman" w:hAnsi="Times New Roman"/>
          <w:sz w:val="24"/>
          <w:szCs w:val="24"/>
        </w:rPr>
        <w:t>XV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Василий Темный. Флорентийская уния. Установление автокефалии Русской церкви.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Новгород и Псков в </w:t>
      </w:r>
      <w:r w:rsidRPr="00565111">
        <w:rPr>
          <w:rFonts w:ascii="Times New Roman" w:hAnsi="Times New Roman"/>
          <w:sz w:val="24"/>
          <w:szCs w:val="24"/>
        </w:rPr>
        <w:t>XV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Иван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Формирование аппарата </w:t>
      </w:r>
      <w:r w:rsidRPr="001E4CEC">
        <w:rPr>
          <w:rFonts w:ascii="Times New Roman" w:hAnsi="Times New Roman"/>
          <w:sz w:val="24"/>
          <w:szCs w:val="24"/>
          <w:lang w:val="ru-RU"/>
        </w:rPr>
        <w:lastRenderedPageBreak/>
        <w:t xml:space="preserve">управления единого государства.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Перемены в устройстве двора великого князя: новая государственная символика; царский титул и регалии; дворцовое и церковное строительство.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Московский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Кремль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Внутрицерковная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борьба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65111">
        <w:rPr>
          <w:rFonts w:ascii="Times New Roman" w:hAnsi="Times New Roman"/>
          <w:sz w:val="24"/>
          <w:szCs w:val="24"/>
        </w:rPr>
        <w:t>иосифляне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5111">
        <w:rPr>
          <w:rFonts w:ascii="Times New Roman" w:hAnsi="Times New Roman"/>
          <w:sz w:val="24"/>
          <w:szCs w:val="24"/>
        </w:rPr>
        <w:t>нестяжатели</w:t>
      </w:r>
      <w:proofErr w:type="spellEnd"/>
      <w:r w:rsidRPr="00565111">
        <w:rPr>
          <w:rFonts w:ascii="Times New Roman" w:hAnsi="Times New Roman"/>
          <w:sz w:val="24"/>
          <w:szCs w:val="24"/>
        </w:rPr>
        <w:t>).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Василий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Местное управление: наместники и волостели, система кормлений. </w:t>
      </w:r>
      <w:r w:rsidRPr="00565111">
        <w:rPr>
          <w:rFonts w:ascii="Times New Roman" w:hAnsi="Times New Roman"/>
          <w:sz w:val="24"/>
          <w:szCs w:val="24"/>
          <w:lang w:val="ru-RU"/>
        </w:rPr>
        <w:t>Государство и церковь.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Культурное пространство. Начало возрождения культуры в </w:t>
      </w:r>
      <w:r w:rsidRPr="00565111">
        <w:rPr>
          <w:rFonts w:ascii="Times New Roman" w:hAnsi="Times New Roman"/>
          <w:sz w:val="24"/>
          <w:szCs w:val="24"/>
        </w:rPr>
        <w:t>XIV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Епифаний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Премудрый. «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Хожение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Фиораванти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Быт русских людей.</w:t>
      </w: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ИСТОРИЯ НАШЕГО КРАЯ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565111">
        <w:rPr>
          <w:rFonts w:ascii="Times New Roman" w:hAnsi="Times New Roman"/>
          <w:b/>
          <w:sz w:val="24"/>
          <w:szCs w:val="24"/>
        </w:rPr>
        <w:t>XV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– </w:t>
      </w:r>
      <w:r w:rsidRPr="00565111">
        <w:rPr>
          <w:rFonts w:ascii="Times New Roman" w:hAnsi="Times New Roman"/>
          <w:b/>
          <w:sz w:val="24"/>
          <w:szCs w:val="24"/>
        </w:rPr>
        <w:t>XVII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Введение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Эпоха Великих географических открытий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Тордесильясский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договор 1494 г. Открытие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Васко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да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Гамой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Писарро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565111">
        <w:rPr>
          <w:rFonts w:ascii="Times New Roman" w:hAnsi="Times New Roman"/>
          <w:sz w:val="24"/>
          <w:szCs w:val="24"/>
        </w:rPr>
        <w:t>XV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Европа в </w:t>
      </w:r>
      <w:r w:rsidRPr="00565111">
        <w:rPr>
          <w:rFonts w:ascii="Times New Roman" w:hAnsi="Times New Roman"/>
          <w:b/>
          <w:sz w:val="24"/>
          <w:szCs w:val="24"/>
        </w:rPr>
        <w:t>XVI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-</w:t>
      </w:r>
      <w:r w:rsidRPr="00565111">
        <w:rPr>
          <w:rFonts w:ascii="Times New Roman" w:hAnsi="Times New Roman"/>
          <w:b/>
          <w:sz w:val="24"/>
          <w:szCs w:val="24"/>
        </w:rPr>
        <w:t>XVII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вв.: традиции и новизна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Изменения в европейском обществе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-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Европе. Кальвинизм. Религиозные войны. Борьба католической церкви против реформационного движения. Контрреформация. </w:t>
      </w:r>
      <w:r w:rsidRPr="001E4CEC">
        <w:rPr>
          <w:rFonts w:ascii="Times New Roman" w:hAnsi="Times New Roman"/>
          <w:sz w:val="24"/>
          <w:szCs w:val="24"/>
          <w:lang w:val="ru-RU"/>
        </w:rPr>
        <w:t>Инквизиция.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 w:rsidRPr="00565111">
        <w:rPr>
          <w:rFonts w:ascii="Times New Roman" w:hAnsi="Times New Roman"/>
          <w:sz w:val="24"/>
          <w:szCs w:val="24"/>
        </w:rPr>
        <w:t>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Нантский эдикт 1598 г. Людовик </w:t>
      </w:r>
      <w:r w:rsidRPr="00565111">
        <w:rPr>
          <w:rFonts w:ascii="Times New Roman" w:hAnsi="Times New Roman"/>
          <w:sz w:val="24"/>
          <w:szCs w:val="24"/>
        </w:rPr>
        <w:t>XIII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565111">
        <w:rPr>
          <w:rFonts w:ascii="Times New Roman" w:hAnsi="Times New Roman"/>
          <w:sz w:val="24"/>
          <w:szCs w:val="24"/>
        </w:rPr>
        <w:t>XIV</w:t>
      </w:r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 w:rsidRPr="00565111">
        <w:rPr>
          <w:rFonts w:ascii="Times New Roman" w:hAnsi="Times New Roman"/>
          <w:sz w:val="24"/>
          <w:szCs w:val="24"/>
        </w:rPr>
        <w:t>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Английская революция середины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Образование Речи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Речь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-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Особенности социально-экономического развития.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Люблинская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уния.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Стефан </w:t>
      </w:r>
      <w:proofErr w:type="spellStart"/>
      <w:r w:rsidRPr="001E4CEC">
        <w:rPr>
          <w:rFonts w:ascii="Times New Roman" w:hAnsi="Times New Roman"/>
          <w:sz w:val="24"/>
          <w:szCs w:val="24"/>
          <w:lang w:val="ru-RU"/>
        </w:rPr>
        <w:t>Баторий</w:t>
      </w:r>
      <w:proofErr w:type="spellEnd"/>
      <w:r w:rsidRPr="001E4CE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Сигизмуд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III.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Реформация и Контрреформация в Польше.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Международные отношения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</w:t>
      </w:r>
      <w:r w:rsidRPr="00565111">
        <w:rPr>
          <w:rFonts w:ascii="Times New Roman" w:hAnsi="Times New Roman"/>
          <w:sz w:val="24"/>
          <w:szCs w:val="24"/>
        </w:rPr>
        <w:t xml:space="preserve">У. </w:t>
      </w:r>
      <w:proofErr w:type="spellStart"/>
      <w:r w:rsidRPr="00565111">
        <w:rPr>
          <w:rFonts w:ascii="Times New Roman" w:hAnsi="Times New Roman"/>
          <w:sz w:val="24"/>
          <w:szCs w:val="24"/>
        </w:rPr>
        <w:t>Шекспир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Стили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художественной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культуры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65111">
        <w:rPr>
          <w:rFonts w:ascii="Times New Roman" w:hAnsi="Times New Roman"/>
          <w:sz w:val="24"/>
          <w:szCs w:val="24"/>
        </w:rPr>
        <w:t>барокко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</w:rPr>
        <w:t>классицизм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). </w:t>
      </w:r>
      <w:r w:rsidRPr="00565111">
        <w:rPr>
          <w:rFonts w:ascii="Times New Roman" w:hAnsi="Times New Roman"/>
          <w:sz w:val="24"/>
          <w:szCs w:val="24"/>
          <w:lang w:val="ru-RU"/>
        </w:rPr>
        <w:t>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Страны Азии и Африки в </w:t>
      </w:r>
      <w:r w:rsidRPr="00565111">
        <w:rPr>
          <w:rFonts w:ascii="Times New Roman" w:hAnsi="Times New Roman"/>
          <w:b/>
          <w:sz w:val="24"/>
          <w:szCs w:val="24"/>
        </w:rPr>
        <w:t>XVI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—</w:t>
      </w:r>
      <w:r w:rsidRPr="00565111">
        <w:rPr>
          <w:rFonts w:ascii="Times New Roman" w:hAnsi="Times New Roman"/>
          <w:b/>
          <w:sz w:val="24"/>
          <w:szCs w:val="24"/>
        </w:rPr>
        <w:t>XVII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Османская империя: на вершине могущества. Сулейман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Иран. Правление династии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Сефевидов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Аббас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Великий.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Индия при Великих Моголах. Начало проникновения европейцев. Ост-Индские компании.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Япония: борьба знатных кланов за власть, установление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сёгуната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Токугава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Средиземноморская Африка. Влияние Великих географических открытий на развитие Африки.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Историческое и культурное наследие Раннего Нового времени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ИСТОРИЯ РОССИИ </w:t>
      </w:r>
      <w:r w:rsidRPr="00565111">
        <w:rPr>
          <w:rFonts w:ascii="Times New Roman" w:hAnsi="Times New Roman"/>
          <w:b/>
          <w:sz w:val="24"/>
          <w:szCs w:val="24"/>
        </w:rPr>
        <w:t>XVI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b/>
          <w:sz w:val="24"/>
          <w:szCs w:val="24"/>
        </w:rPr>
        <w:t>XVII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ВВ.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Россия в </w:t>
      </w:r>
      <w:r w:rsidRPr="00565111">
        <w:rPr>
          <w:rFonts w:ascii="Times New Roman" w:hAnsi="Times New Roman"/>
          <w:b/>
          <w:sz w:val="24"/>
          <w:szCs w:val="24"/>
        </w:rPr>
        <w:t>XVI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Эпоха Ивана </w:t>
      </w:r>
      <w:r w:rsidRPr="00565111">
        <w:rPr>
          <w:rFonts w:ascii="Times New Roman" w:hAnsi="Times New Roman"/>
          <w:sz w:val="24"/>
          <w:szCs w:val="24"/>
        </w:rPr>
        <w:t>IV</w:t>
      </w:r>
      <w:r w:rsidRPr="00565111">
        <w:rPr>
          <w:rFonts w:ascii="Times New Roman" w:hAnsi="Times New Roman"/>
          <w:sz w:val="24"/>
          <w:szCs w:val="24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Период боярского правления. Соперничество боярских кланов. Московское восстание 1547 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Принятие Иваном </w:t>
      </w:r>
      <w:r w:rsidRPr="00565111">
        <w:rPr>
          <w:rFonts w:ascii="Times New Roman" w:hAnsi="Times New Roman"/>
          <w:sz w:val="24"/>
          <w:szCs w:val="24"/>
        </w:rPr>
        <w:t>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царского титула. «Избранная рада»: её состав и значение. Реформы середины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Присоединение Казанского и Астраханского ханств.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Социальная структура российского общества - светское население и духовенство. </w:t>
      </w:r>
      <w:proofErr w:type="spellStart"/>
      <w:r w:rsidRPr="00565111">
        <w:rPr>
          <w:rFonts w:ascii="Times New Roman" w:hAnsi="Times New Roman"/>
          <w:sz w:val="24"/>
          <w:szCs w:val="24"/>
        </w:rPr>
        <w:t>Служилые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люди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по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отечеству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565111">
        <w:rPr>
          <w:rFonts w:ascii="Times New Roman" w:hAnsi="Times New Roman"/>
          <w:sz w:val="24"/>
          <w:szCs w:val="24"/>
        </w:rPr>
        <w:t>бояре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Дворяне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Дети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боярские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«заповедных летах». Холопы. Формирование вольного казачества.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Опричнина, причины и характер. Поход Ивана </w:t>
      </w:r>
      <w:r w:rsidRPr="00565111">
        <w:rPr>
          <w:rFonts w:ascii="Times New Roman" w:hAnsi="Times New Roman"/>
          <w:sz w:val="24"/>
          <w:szCs w:val="24"/>
        </w:rPr>
        <w:t>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на Новгород. Последствия опричнины.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Значение правления Ивана Грозного. Исторический портрет царя на фоне эпохи.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Россия в конце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Царь Фёдор Иванович. Борьба за власть в боярском окружении.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Правление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Бориса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Годунова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Учреждение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патриаршества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Тявзинский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Культура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Архитектура. Собор Покрова на Рву,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Барма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Просвещение и книгопечатание. Лицевой свод. Домострой. Переписка Ивана Грозного с князем Андреем Курбским.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Технические знания.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Смута в России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Смутное время начала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</w:t>
      </w:r>
      <w:proofErr w:type="spellStart"/>
      <w:r w:rsidRPr="00565111">
        <w:rPr>
          <w:rFonts w:ascii="Times New Roman" w:hAnsi="Times New Roman"/>
          <w:sz w:val="24"/>
          <w:szCs w:val="24"/>
        </w:rPr>
        <w:t>Дискуссия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Pr="00565111">
        <w:rPr>
          <w:rFonts w:ascii="Times New Roman" w:hAnsi="Times New Roman"/>
          <w:sz w:val="24"/>
          <w:szCs w:val="24"/>
        </w:rPr>
        <w:t>его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причинах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5111">
        <w:rPr>
          <w:rFonts w:ascii="Times New Roman" w:hAnsi="Times New Roman"/>
          <w:sz w:val="24"/>
          <w:szCs w:val="24"/>
        </w:rPr>
        <w:t>сущности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r w:rsidRPr="00565111">
        <w:rPr>
          <w:rFonts w:ascii="Times New Roman" w:hAnsi="Times New Roman"/>
          <w:sz w:val="24"/>
          <w:szCs w:val="24"/>
          <w:lang w:val="ru-RU"/>
        </w:rPr>
        <w:t>Нарастание экономического, социального и политического кризисов, пресечение династии московской ветви Рюриковичей.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Самозванцы и самозванство. Личность Лжедмитрия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Царствование Василия Шуйского. Восстание Ивана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Болотникова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Лжедмитрий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в войну против России. </w:t>
      </w:r>
      <w:r w:rsidRPr="001E4CEC">
        <w:rPr>
          <w:rFonts w:ascii="Times New Roman" w:hAnsi="Times New Roman"/>
          <w:sz w:val="24"/>
          <w:szCs w:val="24"/>
          <w:lang w:val="ru-RU"/>
        </w:rPr>
        <w:t>Оборона Смоленска.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Подъем национально-освободительного движения. Патриарх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Гермоген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«Совет всея земли». Деятельность вождей Второго ополчения Дмитрия Пожарского и Кузьмы Минина. Освобождение Москвы в 1612 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Земский собор 1613 г. и его роль в восстановлении центральной власти в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Столбовский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Поход королевича Владислава на Москву. Заключение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Деулинского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перемирия с Речью </w:t>
      </w:r>
      <w:proofErr w:type="spellStart"/>
      <w:r w:rsidRPr="00565111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Окончание смуты. </w:t>
      </w:r>
      <w:r w:rsidRPr="00565111">
        <w:rPr>
          <w:rFonts w:ascii="Times New Roman" w:hAnsi="Times New Roman"/>
          <w:sz w:val="24"/>
          <w:szCs w:val="24"/>
          <w:lang w:val="ru-RU"/>
        </w:rPr>
        <w:t>Итоги и последствия Смутного времени.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Россия при первых Романовых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Россия при первых Романовых.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Экономическое развитие России в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Восстановление экономического потенциала страны.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Возвращение территорий, утраченных в годы Смуты.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Социальная структура российского общества.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Русская деревня в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Боярская дума. Приказная система. Приказные люди Органы местного управления.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Изменения в вооружённых силах. Полки «нового (иноземного) строя».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Городские восстания середины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 в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Дипломатические контакты со странами Европы и Азии после Смуты. Смоленская война.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Поляновский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мир. Связи России с православным населением Речи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: противодействие распространению католичества и унии, контакты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Запорожской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Сечью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Восстание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Богдана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Хмельницкого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Переяславская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рада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Вхождение земель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Гетманщины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(запорожских и малороссийских земель под управлением гетмана Богдана Хмельницкого в состав России).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Война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между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Россией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5111">
        <w:rPr>
          <w:rFonts w:ascii="Times New Roman" w:hAnsi="Times New Roman"/>
          <w:sz w:val="24"/>
          <w:szCs w:val="24"/>
        </w:rPr>
        <w:t>Речью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1654-1667 </w:t>
      </w:r>
      <w:proofErr w:type="spellStart"/>
      <w:r w:rsidRPr="00565111">
        <w:rPr>
          <w:rFonts w:ascii="Times New Roman" w:hAnsi="Times New Roman"/>
          <w:sz w:val="24"/>
          <w:szCs w:val="24"/>
        </w:rPr>
        <w:t>гг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Андрусовское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перемирие. Русско-шведская война 1656-1658 гг. и ее результаты. Укрепление южных рубежей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Белгородская засечная черта. Конфликты с Османской империей. «Азовское осадное сидение» донских казаков. Русско-Турецкая война (1676-1681 гг.) и Бахчисарайский мирный договор. Отношения России со странами Западной Европы.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Проникновение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русских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землепроходцев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565111">
        <w:rPr>
          <w:rFonts w:ascii="Times New Roman" w:hAnsi="Times New Roman"/>
          <w:sz w:val="24"/>
          <w:szCs w:val="24"/>
        </w:rPr>
        <w:t>Восточную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Сибирь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565111">
        <w:rPr>
          <w:rFonts w:ascii="Times New Roman" w:hAnsi="Times New Roman"/>
          <w:sz w:val="24"/>
          <w:szCs w:val="24"/>
        </w:rPr>
        <w:t>Даурию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Освоение новых территорий. Народы России в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Плавание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Семёна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Дежнёва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Выход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к </w:t>
      </w:r>
      <w:proofErr w:type="spellStart"/>
      <w:r w:rsidRPr="00565111">
        <w:rPr>
          <w:rFonts w:ascii="Times New Roman" w:hAnsi="Times New Roman"/>
          <w:sz w:val="24"/>
          <w:szCs w:val="24"/>
        </w:rPr>
        <w:t>Тихому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океану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Походы Ерофея Хабарова и Василия Пояркова и исследование бассейна реки Амур. Нерчинский договор с Китаем.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Царь Федор Алексеевич. Отмена местничества. Налоговая (податная) реформа.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Культура в 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Литература. «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Калязинская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челобитная». Жития.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Симеон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Полоцкий. </w:t>
      </w:r>
      <w:proofErr w:type="spellStart"/>
      <w:proofErr w:type="gramStart"/>
      <w:r w:rsidRPr="00565111">
        <w:rPr>
          <w:rFonts w:ascii="Times New Roman" w:hAnsi="Times New Roman"/>
          <w:sz w:val="24"/>
          <w:szCs w:val="24"/>
        </w:rPr>
        <w:t>Архитектура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</w:rPr>
        <w:t>Приказ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каменных</w:t>
      </w:r>
      <w:proofErr w:type="spellEnd"/>
      <w:r w:rsidRPr="005651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</w:rPr>
        <w:t>дел</w:t>
      </w:r>
      <w:proofErr w:type="spellEnd"/>
      <w:r w:rsidRPr="00565111">
        <w:rPr>
          <w:rFonts w:ascii="Times New Roman" w:hAnsi="Times New Roman"/>
          <w:sz w:val="24"/>
          <w:szCs w:val="24"/>
        </w:rPr>
        <w:t>.</w:t>
      </w:r>
      <w:proofErr w:type="gramEnd"/>
      <w:r w:rsidRPr="00565111">
        <w:rPr>
          <w:rFonts w:ascii="Times New Roman" w:hAnsi="Times New Roman"/>
          <w:sz w:val="24"/>
          <w:szCs w:val="24"/>
        </w:rPr>
        <w:t xml:space="preserve"> </w:t>
      </w:r>
      <w:r w:rsidRPr="00565111">
        <w:rPr>
          <w:rFonts w:ascii="Times New Roman" w:hAnsi="Times New Roman"/>
          <w:sz w:val="24"/>
          <w:szCs w:val="24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—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вв.), Ново-Иерусалимского 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Крутицкого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подворья (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в.) в Москве. Храмы в стиле Московского барокко. Изобразительное искусство. Симон Ушаков. Ярославская школа иконописи.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Парсунная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живопись. Просвещение и образование. «Синопсис» Иннокентия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Гизеля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ИСТОРИЯ НАШЕГО КРАЯ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8 КЛАСС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565111">
        <w:rPr>
          <w:rFonts w:ascii="Times New Roman" w:hAnsi="Times New Roman"/>
          <w:b/>
          <w:sz w:val="24"/>
          <w:szCs w:val="24"/>
        </w:rPr>
        <w:t>XVIII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proofErr w:type="gramEnd"/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Введение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Век перемен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Факторы роста могущества европейских стран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Монтескьё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Ж.Ж. Руссо. «Энциклопедия» (Д. Дидро, Ж.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Д’Аламбер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Государства Европы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Европейское общество: нация, сословия, семья, отношение к детям.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Монархии в Европе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Государство и Церковь. Секуляризация церковных земель. </w:t>
      </w:r>
      <w:r w:rsidRPr="00565111">
        <w:rPr>
          <w:rFonts w:ascii="Times New Roman" w:hAnsi="Times New Roman"/>
          <w:sz w:val="24"/>
          <w:szCs w:val="24"/>
          <w:lang w:val="ru-RU"/>
        </w:rPr>
        <w:t>Экономическая политика власти. Меркантилизм.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Международные отношения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Разделы Речи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Северная война (1700-1721 гг.). Династические войны «за наследство». Семилетняя война (1756-1763 гг.). Колониальные захваты европейских держав.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Раздробленность Германии. Возвышение Пруссии. Фридрих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Великий.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Габсбургская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монархия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Правление Марии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Терезии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Иосифа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Европейская культура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Начало революционной эпохи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Великобритания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машинным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Луддизм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«Бостонское чаепитие».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Поддержка колонистов со стороны России. Итоги Войны за независимость. </w:t>
      </w:r>
      <w:r w:rsidRPr="00565111">
        <w:rPr>
          <w:rFonts w:ascii="Times New Roman" w:hAnsi="Times New Roman"/>
          <w:sz w:val="24"/>
          <w:szCs w:val="24"/>
          <w:lang w:val="ru-RU"/>
        </w:rPr>
        <w:t>Конституция (1787 г.). «Отцы-основатели». Билль о правах (1791 г.). Значение завоевания североамериканскими штатами независимости.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Французская революция конца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Политические течения и деятели революции (Ж. Дантон, Ж-П.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Марат).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Упразднение монархии и провозглашение республики.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Вареннский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кризис. Начало войн против европейских монархов.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Казнь короля. Вандея. Политическая борьба в годы республики.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Наполеон Бонапарт. Государственный переворот 18-19 брюмера (ноябрь 1799 г.). </w:t>
      </w:r>
      <w:r w:rsidRPr="00565111">
        <w:rPr>
          <w:rFonts w:ascii="Times New Roman" w:hAnsi="Times New Roman"/>
          <w:sz w:val="24"/>
          <w:szCs w:val="24"/>
          <w:lang w:val="ru-RU"/>
        </w:rPr>
        <w:t>Установление режима консульства. Итоги и значение революции.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Международные отношения в период Французской революции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Войны антифранцузских коалиций против революционной Франции.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Европа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 начале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Провозглашение империи Наполеона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во Франции.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Реформы. Законодательство. Наполеоновские войны.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Антинаполеоновские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Мир вне Европы в </w:t>
      </w:r>
      <w:r w:rsidRPr="00565111">
        <w:rPr>
          <w:rFonts w:ascii="Times New Roman" w:hAnsi="Times New Roman"/>
          <w:b/>
          <w:sz w:val="24"/>
          <w:szCs w:val="24"/>
        </w:rPr>
        <w:t>XVIII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— начале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века.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Иран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- начале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Политика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Надир-шаха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Китай. Империя Цин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«Закрытие» Китая для иноземцев.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Япония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Сёгуны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дайме. Положение сословий.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Культура стран Востока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Страны Латинской Америки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 начале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Туссен-Лувертюр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, С. Боливар. Провозглашение независимых государств.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Страны и народы Африки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 начале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Культура народов Африки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ИСТОРИЯ РОССИИ </w:t>
      </w:r>
      <w:r w:rsidRPr="00565111">
        <w:rPr>
          <w:rFonts w:ascii="Times New Roman" w:hAnsi="Times New Roman"/>
          <w:b/>
          <w:sz w:val="24"/>
          <w:szCs w:val="24"/>
        </w:rPr>
        <w:t>XVIII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– начала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lastRenderedPageBreak/>
        <w:t>Введение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Рождение Российской империи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Начало царствования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Борьба Милославских и Нарышкиных. Стрелецкий бунт мая 1682 г.,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Хованщина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Регентство Софьи. В.В. Голицын. Внешняя политика России времен регентства Софьи.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Вечный мир с Речью </w:t>
      </w:r>
      <w:proofErr w:type="spellStart"/>
      <w:r w:rsidRPr="001E4CEC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1E4CEC">
        <w:rPr>
          <w:rFonts w:ascii="Times New Roman" w:hAnsi="Times New Roman"/>
          <w:sz w:val="24"/>
          <w:szCs w:val="24"/>
          <w:lang w:val="ru-RU"/>
        </w:rPr>
        <w:t xml:space="preserve">. Крымские походы.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Переворот в пользу Петра 1689 г.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Двоецарствие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Ивана </w:t>
      </w:r>
      <w:r w:rsidRPr="00565111">
        <w:rPr>
          <w:rFonts w:ascii="Times New Roman" w:hAnsi="Times New Roman"/>
          <w:sz w:val="24"/>
          <w:szCs w:val="24"/>
        </w:rPr>
        <w:t>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Азовские походы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Причины и предпосылки преобразований. Сподвижники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Великое посольство. Стрелецкий мятеж. Воронежское кораблестроение.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 царствования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Битва при деревне Лесная и победа под Полтавой.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Прутский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поход. Сражения у мыса Гангут и острова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Гренгам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Ништадтский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мир и его последствия. Закрепление России на берегах Балтики. Каспийский поход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Объявление России Империей.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Необходимость модернизации системы управления государством. Реформы центральной государственной власти: замена Боярской думы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Консилией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Калмыкское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ханство, Остзейские провинции и другие). Становление бюрократического аппарата.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Военная реформа.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Итоги преобразований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 xml:space="preserve"> С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Преобразования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Петре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Кунсткамера. Светская живопись, портрет петровской эпохи. </w:t>
      </w:r>
      <w:r w:rsidRPr="00565111">
        <w:rPr>
          <w:rFonts w:ascii="Times New Roman" w:hAnsi="Times New Roman"/>
          <w:sz w:val="24"/>
          <w:szCs w:val="24"/>
          <w:lang w:val="ru-RU"/>
        </w:rPr>
        <w:t>Скульптура и архитектура. Памятники раннего барокко.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 русской культуре.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Россия после Петра </w:t>
      </w:r>
      <w:r w:rsidRPr="00565111">
        <w:rPr>
          <w:rFonts w:ascii="Times New Roman" w:hAnsi="Times New Roman"/>
          <w:b/>
          <w:sz w:val="24"/>
          <w:szCs w:val="24"/>
        </w:rPr>
        <w:t>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. Дворцовые перевороты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верховников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”) и ее провал. Создание Кабинета министров. Социальная, налоговая, экономическая политика в эпоху дворцовых переворотов (Екатерина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, Петр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>, Анн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а Иоа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нновна, Иван </w:t>
      </w:r>
      <w:r w:rsidRPr="00565111">
        <w:rPr>
          <w:rFonts w:ascii="Times New Roman" w:hAnsi="Times New Roman"/>
          <w:sz w:val="24"/>
          <w:szCs w:val="24"/>
        </w:rPr>
        <w:t>VI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Антонович, Елизавета Петровна, Петр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Хозяйство России во второй четверти - середине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</w:t>
      </w:r>
      <w:r w:rsidRPr="001E4CEC">
        <w:rPr>
          <w:rFonts w:ascii="Times New Roman" w:hAnsi="Times New Roman"/>
          <w:sz w:val="24"/>
          <w:szCs w:val="24"/>
          <w:lang w:val="ru-RU"/>
        </w:rPr>
        <w:t>М.В. Ломоносов. И.И. Шувалов.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казахских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жузов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Россия в 1760-1790-х гг. Правление Екатерины </w:t>
      </w:r>
      <w:r w:rsidRPr="00565111">
        <w:rPr>
          <w:rFonts w:ascii="Times New Roman" w:hAnsi="Times New Roman"/>
          <w:b/>
          <w:sz w:val="24"/>
          <w:szCs w:val="24"/>
        </w:rPr>
        <w:t>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и Павла </w:t>
      </w:r>
      <w:r w:rsidRPr="00565111">
        <w:rPr>
          <w:rFonts w:ascii="Times New Roman" w:hAnsi="Times New Roman"/>
          <w:b/>
          <w:sz w:val="24"/>
          <w:szCs w:val="24"/>
        </w:rPr>
        <w:t>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Личность супруги Петра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Переворот в пользу Екатерины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>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Внутренняя политика Екатерины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Особенности Просвещенного абсолютизма в России. «Золотой век» российского дворянства - окончательное оформление привилегий дворянства, завершение консолидации дворянства. Расширение привилегий городского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</w:t>
      </w:r>
      <w:r w:rsidRPr="001E4CEC">
        <w:rPr>
          <w:rFonts w:ascii="Times New Roman" w:hAnsi="Times New Roman"/>
          <w:sz w:val="24"/>
          <w:szCs w:val="24"/>
          <w:lang w:val="ru-RU"/>
        </w:rPr>
        <w:t>Духовенство. Купечество. Крестьянство.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Внутренняя политика Екатерины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Причины и особенности </w:t>
      </w:r>
      <w:proofErr w:type="gramStart"/>
      <w:r w:rsidRPr="001E4CEC">
        <w:rPr>
          <w:rFonts w:ascii="Times New Roman" w:hAnsi="Times New Roman"/>
          <w:sz w:val="24"/>
          <w:szCs w:val="24"/>
          <w:lang w:val="ru-RU"/>
        </w:rPr>
        <w:t>Пугачевщины</w:t>
      </w:r>
      <w:proofErr w:type="gramEnd"/>
      <w:r w:rsidRPr="001E4CEC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1E4CEC">
        <w:rPr>
          <w:rFonts w:ascii="Times New Roman" w:hAnsi="Times New Roman"/>
          <w:sz w:val="24"/>
          <w:szCs w:val="24"/>
          <w:lang w:val="ru-RU"/>
        </w:rPr>
        <w:t>Антидворянский</w:t>
      </w:r>
      <w:proofErr w:type="spellEnd"/>
      <w:r w:rsidRPr="001E4CEC">
        <w:rPr>
          <w:rFonts w:ascii="Times New Roman" w:hAnsi="Times New Roman"/>
          <w:sz w:val="24"/>
          <w:szCs w:val="24"/>
          <w:lang w:val="ru-RU"/>
        </w:rPr>
        <w:t xml:space="preserve"> и антикрепостнический характер движения.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Роль казачества, народов Урала и Поволжья в восстании. Итоги и значение восстания, и его влияние на внутреннюю </w:t>
      </w:r>
      <w:r w:rsidRPr="001E4CEC">
        <w:rPr>
          <w:rFonts w:ascii="Times New Roman" w:hAnsi="Times New Roman"/>
          <w:sz w:val="24"/>
          <w:szCs w:val="24"/>
          <w:lang w:val="ru-RU"/>
        </w:rPr>
        <w:t>политику и развитие общественной мысли.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полупривилегированное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служилое сословие.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Национальная политика и народы России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Новороссии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Рябушинские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Гарелины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Прохоровы и другие. Внутренняя и внешняя торговля. Торговые пути внутри страны. Воднотранспортные системы: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Вышневолоцкая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Тихвинская, Мариинская и другие. Ярмарки и их роль во внутренней торговле.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Макарьевская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Ирбитская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Свенская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, Коренная ярмарки. Партнеры России во внешней торговле в Европе и в мире. Обеспечение активного внешнеторгового баланса.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 второй половины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Новороссией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Строительство новых городов и портов. Основание Пятигорска, Севастополя, Одессы, Херсона. Г.А. Потемкин. Путешествие Екатерины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на юг в 1787 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Политика России в отношении Речи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до начала 1770-х гг.: стремление к усилению российского влияния в условиях сохранения польского государства. Разделы Речи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Посполитой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: роль Пруссии, империи Габсбургов и России. Восстание под предводительством Т. Костюшко.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Россия при Павле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Личность Павла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Культурное пространство Российской империи в </w:t>
      </w:r>
      <w:r w:rsidRPr="00565111">
        <w:rPr>
          <w:rFonts w:ascii="Times New Roman" w:hAnsi="Times New Roman"/>
          <w:b/>
          <w:sz w:val="24"/>
          <w:szCs w:val="24"/>
        </w:rPr>
        <w:t>XVIII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Русская культура и культура народов России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«Путешествие из Петербурга в Москву».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Образование в России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 xml:space="preserve"> С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Российская наука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Русская архитектура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Старов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другие.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Изобразительное искусство в России в середине - конце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 w:rsidRPr="00565111">
        <w:rPr>
          <w:rFonts w:ascii="Times New Roman" w:hAnsi="Times New Roman"/>
          <w:sz w:val="24"/>
          <w:szCs w:val="24"/>
        </w:rPr>
        <w:t>B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.Л.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Боровиковский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Политика правительства Александра </w:t>
      </w:r>
      <w:r w:rsidRPr="00565111">
        <w:rPr>
          <w:rFonts w:ascii="Times New Roman" w:hAnsi="Times New Roman"/>
          <w:b/>
          <w:sz w:val="24"/>
          <w:szCs w:val="24"/>
        </w:rPr>
        <w:t>I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Россия в мировом историческом пространстве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 начале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Эстляндии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Личность А.А. Аракчеева. Создание военных поселений (1810 г.).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Гюлистанский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мир. Европейское направление внешней политики России.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Участие России в 3-й и 4-й </w:t>
      </w:r>
      <w:proofErr w:type="spellStart"/>
      <w:r w:rsidRPr="001E4CEC">
        <w:rPr>
          <w:rFonts w:ascii="Times New Roman" w:hAnsi="Times New Roman"/>
          <w:sz w:val="24"/>
          <w:szCs w:val="24"/>
          <w:lang w:val="ru-RU"/>
        </w:rPr>
        <w:t>антинаполеоновских</w:t>
      </w:r>
      <w:proofErr w:type="spellEnd"/>
      <w:r w:rsidRPr="001E4CEC">
        <w:rPr>
          <w:rFonts w:ascii="Times New Roman" w:hAnsi="Times New Roman"/>
          <w:sz w:val="24"/>
          <w:szCs w:val="24"/>
          <w:lang w:val="ru-RU"/>
        </w:rPr>
        <w:t xml:space="preserve"> коалициях.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Тильзитский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Консервативные тенденции во внутренней политике Александра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Общественно-политическая мысль Александровской эпохи. Идеи Н.М. Карамзина (записка «О древней и новой России в ее политическом и гражданском отношениях»).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Русская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Правда» П. Пестеля). Восстание декабристов 14 декабря 1825 г.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9 КЛАСС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ВСЕОБЩАЯ ИСТОРИЯ. ИСТОРИЯ НОВОГО ВРЕМЕНИ. </w:t>
      </w:r>
      <w:proofErr w:type="gramStart"/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‒ НАЧАЛО ХХ В.</w:t>
      </w:r>
      <w:proofErr w:type="gramEnd"/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Начало индустриальной эпохи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Экономическое и социально-политическое развитие стран Европы и США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начале ХХ в. Промышленный переворот. Развитие индустриального общества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Движения протеста. Вторая промышленная революция. Индустриализация. Монополистический капитализм. </w:t>
      </w:r>
      <w:r w:rsidRPr="00565111">
        <w:rPr>
          <w:rFonts w:ascii="Times New Roman" w:hAnsi="Times New Roman"/>
          <w:sz w:val="24"/>
          <w:szCs w:val="24"/>
          <w:lang w:val="ru-RU"/>
        </w:rPr>
        <w:t>Технический прогре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сс в пр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омышленности и сельском хозяйстве. Развитие транспорта и сре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дств св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Социальные и национальные движения в странах Европы.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Политическое развитие европейских государств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Демократизация. Деятельность парламентов. Социальный реформизм. Роль партий. Рабочее движение.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Научные открытия и технические изобретения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Художественная культура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Эволюция стилей в литературе, живописи: классицизм, романтизм, реализм.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Импрессионизм. Модернизм. Смена стилей в архитектуре.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Музыкальное и театральное искусство. Рождение кинематографа. Деятели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культуры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:ж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изнь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творчество.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(испано-американская война, русско-японская война, боснийский кризис). Балканские войны.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Страны Европы и Америки в первой половине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в.: трудный выбор пути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Франция: Реставрация, Июльская монархия, Вторая республика.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Дж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.М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адзини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Страны Запада в конце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— начале </w:t>
      </w:r>
      <w:r w:rsidRPr="00565111">
        <w:rPr>
          <w:rFonts w:ascii="Times New Roman" w:hAnsi="Times New Roman"/>
          <w:b/>
          <w:sz w:val="24"/>
          <w:szCs w:val="24"/>
        </w:rPr>
        <w:t>XX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в.: расцвет в тени катастрофы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Франция. Империя Наполеона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Италия. Образование единого государства. К.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Кавур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Король Виктор Эммануил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«Эра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Джолитти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». Международное положение Италии.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Страны Центральной и Юго-Восточной Европы во второй половине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Габсбургская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США в конце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-начале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Промышленный рост в конце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Восстановление Юга.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Монополии. Внешняя политика. </w:t>
      </w:r>
      <w:r w:rsidRPr="00565111">
        <w:rPr>
          <w:rFonts w:ascii="Times New Roman" w:hAnsi="Times New Roman"/>
          <w:sz w:val="24"/>
          <w:szCs w:val="24"/>
          <w:lang w:val="ru-RU"/>
        </w:rPr>
        <w:t>Т. Рузвельт.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Азия, Африка и Латинская Америка в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— начале </w:t>
      </w:r>
      <w:r w:rsidRPr="00565111">
        <w:rPr>
          <w:rFonts w:ascii="Times New Roman" w:hAnsi="Times New Roman"/>
          <w:b/>
          <w:sz w:val="24"/>
          <w:szCs w:val="24"/>
        </w:rPr>
        <w:t>XX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Османская империя. Политика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Танзимата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Принятие конституции. Младотурецкая революция 1908-1909 гг.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Иран во второй половине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-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Революция 1905-1911 гг. в Иране.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E4CEC">
        <w:rPr>
          <w:rFonts w:ascii="Times New Roman" w:hAnsi="Times New Roman"/>
          <w:sz w:val="24"/>
          <w:szCs w:val="24"/>
          <w:lang w:val="ru-RU"/>
        </w:rPr>
        <w:t xml:space="preserve">Индия. Колониальный режим.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Создание Индийского национального конгресса. Б.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Тилак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, М.К. Ганди. Афганистан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Китай. Империя Цин. «Опиумные войны». Восстание тайпинов. «Открытие» Китая. Политика «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самоусиления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». Восстание «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ихэтуаней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». Революция 1911-1913 гг. Сунь Ятсен.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Япония. Реформы эпохи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Тэмпо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. «Открытие» Японии. Реставрация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Мэйдзи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Введение конституции. Модернизация в экономике и социальных отношениях. Переход к политике завоеваний.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Влияние США на страны Латинской Америки. Традиционные отношения;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латифундизм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Проблемы модернизации. Мексиканская революция 1910-1917 гг.: участники, итоги, значение.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ИСТОРИЯ РОССИИ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‒ НАЧАЛО </w:t>
      </w:r>
      <w:r w:rsidRPr="00565111">
        <w:rPr>
          <w:rFonts w:ascii="Times New Roman" w:hAnsi="Times New Roman"/>
          <w:b/>
          <w:sz w:val="24"/>
          <w:szCs w:val="24"/>
        </w:rPr>
        <w:t>XX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Введение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Политика правительства Николая </w:t>
      </w:r>
      <w:r w:rsidRPr="00565111">
        <w:rPr>
          <w:rFonts w:ascii="Times New Roman" w:hAnsi="Times New Roman"/>
          <w:b/>
          <w:sz w:val="24"/>
          <w:szCs w:val="24"/>
        </w:rPr>
        <w:t>I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Внутренняя политика Николая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Реформаторские и консервативные тенденции в политике Николая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«Триада» С. Уварова. Крестьянский вопрос.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Реформа государственных крестьян П.Д. Киселева 1837-1841 гг. Финансовая реформа Е.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Канкрина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>. Формирование профессиональной бюрократии.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«Священный союз». Россия и революции в Европе. Распад Венской системы. Крымская война как противостояние России и Запада. </w:t>
      </w:r>
      <w:r w:rsidRPr="001E4CEC">
        <w:rPr>
          <w:rFonts w:ascii="Times New Roman" w:hAnsi="Times New Roman"/>
          <w:sz w:val="24"/>
          <w:szCs w:val="24"/>
          <w:lang w:val="ru-RU"/>
        </w:rPr>
        <w:t>Героическая оборона Севастополя. Парижский мир 1856 г.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</w:t>
      </w:r>
      <w:r w:rsidRPr="001E4CEC">
        <w:rPr>
          <w:rFonts w:ascii="Times New Roman" w:hAnsi="Times New Roman"/>
          <w:sz w:val="24"/>
          <w:szCs w:val="24"/>
          <w:lang w:val="ru-RU"/>
        </w:rPr>
        <w:t>Петрашевцы. Россия и Европа как центральный пункт общественных дебатов.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Публицистика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.О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сновные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565111">
        <w:rPr>
          <w:rFonts w:ascii="Times New Roman" w:hAnsi="Times New Roman"/>
          <w:b/>
          <w:sz w:val="24"/>
          <w:szCs w:val="24"/>
        </w:rPr>
        <w:t>II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всесословности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в правовом строе страны. Конституционный вопрос. Социально-экономическое развитие страны в пореформенный период.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Многовекторность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внешней политики империи. Присоединение Средней Азии. Россия и Балканы.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Русско-турецкая война 1877-1878 гг. </w:t>
      </w:r>
      <w:r w:rsidRPr="00565111">
        <w:rPr>
          <w:rFonts w:ascii="Times New Roman" w:hAnsi="Times New Roman"/>
          <w:sz w:val="24"/>
          <w:szCs w:val="24"/>
          <w:lang w:val="ru-RU"/>
        </w:rPr>
        <w:t>Россия на Дальнем Востоке.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Россия в 1880—1890-х гг.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«Народное самодержавие» Александра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Сельское хозяйство и промышленность. Особенности аграрной политики при Александре </w:t>
      </w:r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>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предприниматели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.И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ндустриализация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565111">
        <w:rPr>
          <w:rFonts w:ascii="Times New Roman" w:hAnsi="Times New Roman"/>
          <w:b/>
          <w:sz w:val="24"/>
          <w:szCs w:val="24"/>
        </w:rPr>
        <w:t>XIX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Литература: Ф.М. Достоевский, Л.Н. Толстой, С.Е. Салтыков-Щедрин, Ф.И. Тютчев, А.Н. Островский, А.П. Чехов и некоторые другие. </w:t>
      </w:r>
      <w:r w:rsidRPr="001E4CEC">
        <w:rPr>
          <w:rFonts w:ascii="Times New Roman" w:hAnsi="Times New Roman"/>
          <w:sz w:val="24"/>
          <w:szCs w:val="24"/>
          <w:lang w:val="ru-RU"/>
        </w:rPr>
        <w:t>Живопись. Музыка. Театр. Архитектура и градостроительство.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Технический прогресс и перемены в повседневной жизни. Развитие транспорта, связи. Жизнь и быт сословий.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Этнокультурный облик империи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</w:t>
      </w:r>
      <w:r w:rsidRPr="001E4CEC">
        <w:rPr>
          <w:rFonts w:ascii="Times New Roman" w:hAnsi="Times New Roman"/>
          <w:sz w:val="24"/>
          <w:szCs w:val="24"/>
          <w:lang w:val="ru-RU"/>
        </w:rPr>
        <w:t>Средняя Азия. Взаимодействие национальных культур и народов.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Общественная жизнь и общественное движение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Студенческое движение. </w:t>
      </w:r>
      <w:r w:rsidRPr="00565111">
        <w:rPr>
          <w:rFonts w:ascii="Times New Roman" w:hAnsi="Times New Roman"/>
          <w:sz w:val="24"/>
          <w:szCs w:val="24"/>
          <w:lang w:val="ru-RU"/>
        </w:rPr>
        <w:t>Рабочее движение. Женское движение.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Россия на пороге </w:t>
      </w:r>
      <w:r w:rsidRPr="00565111">
        <w:rPr>
          <w:rFonts w:ascii="Times New Roman" w:hAnsi="Times New Roman"/>
          <w:b/>
          <w:sz w:val="24"/>
          <w:szCs w:val="24"/>
        </w:rPr>
        <w:t>XX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в.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 пороге нового века: динамика развития и противоречия. Мир к началу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Император Николай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Зубатовский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социализм». Создание первых политических партий.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Россия в системе международных отношений. Политика на Дальнем Востоке. Русско-японская война 1904-1905 гг. Оборона Порт-Артура. </w:t>
      </w:r>
      <w:proofErr w:type="spellStart"/>
      <w:r w:rsidRPr="001E4CEC">
        <w:rPr>
          <w:rFonts w:ascii="Times New Roman" w:hAnsi="Times New Roman"/>
          <w:sz w:val="24"/>
          <w:szCs w:val="24"/>
          <w:lang w:val="ru-RU"/>
        </w:rPr>
        <w:t>Цусимское</w:t>
      </w:r>
      <w:proofErr w:type="spellEnd"/>
      <w:r w:rsidRPr="001E4CEC">
        <w:rPr>
          <w:rFonts w:ascii="Times New Roman" w:hAnsi="Times New Roman"/>
          <w:sz w:val="24"/>
          <w:szCs w:val="24"/>
          <w:lang w:val="ru-RU"/>
        </w:rPr>
        <w:t xml:space="preserve"> сражение.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Первая российская революция 1905-1907 гг. Начало парламентаризма в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Предпосылки Первой российской революции. Формы социальных протестов. Политический терроризм.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565111">
        <w:rPr>
          <w:rFonts w:ascii="Times New Roman" w:hAnsi="Times New Roman"/>
          <w:sz w:val="24"/>
          <w:szCs w:val="24"/>
        </w:rPr>
        <w:t>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565111">
        <w:rPr>
          <w:rFonts w:ascii="Times New Roman" w:hAnsi="Times New Roman"/>
          <w:sz w:val="24"/>
          <w:szCs w:val="24"/>
        </w:rPr>
        <w:t>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Государственной думы.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 w:rsidRPr="00565111">
        <w:rPr>
          <w:rFonts w:ascii="Times New Roman" w:hAnsi="Times New Roman"/>
          <w:sz w:val="24"/>
          <w:szCs w:val="24"/>
        </w:rPr>
        <w:t>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Pr="00565111">
        <w:rPr>
          <w:rFonts w:ascii="Times New Roman" w:hAnsi="Times New Roman"/>
          <w:sz w:val="24"/>
          <w:szCs w:val="24"/>
        </w:rPr>
        <w:t>IV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Государственная дума.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Обострение международной обстановки. Блоковая система и участие в ней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</w:t>
      </w:r>
      <w:r w:rsidRPr="001E4CEC">
        <w:rPr>
          <w:rFonts w:ascii="Times New Roman" w:hAnsi="Times New Roman"/>
          <w:sz w:val="24"/>
          <w:szCs w:val="24"/>
          <w:lang w:val="ru-RU"/>
        </w:rPr>
        <w:t xml:space="preserve">«Русские сезоны» в Париже. Зарождение российского кинематографа. 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Физическая культура и начало развития массового спорта. Вклад России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в мировую культуру.</w:t>
      </w:r>
    </w:p>
    <w:p w:rsidR="00E74066" w:rsidRPr="00565111" w:rsidRDefault="00E74066">
      <w:pPr>
        <w:rPr>
          <w:sz w:val="24"/>
          <w:szCs w:val="24"/>
          <w:lang w:val="ru-RU"/>
        </w:rPr>
        <w:sectPr w:rsidR="00E74066" w:rsidRPr="00565111">
          <w:pgSz w:w="11906" w:h="16383"/>
          <w:pgMar w:top="1134" w:right="850" w:bottom="1134" w:left="1701" w:header="720" w:footer="720" w:gutter="0"/>
          <w:cols w:space="720"/>
        </w:sect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72258167"/>
      <w:bookmarkEnd w:id="5"/>
      <w:r w:rsidRPr="00565111">
        <w:rPr>
          <w:rFonts w:ascii="Times New Roman" w:hAnsi="Times New Roman"/>
          <w:b/>
          <w:sz w:val="24"/>
          <w:szCs w:val="24"/>
          <w:lang w:val="ru-RU"/>
        </w:rPr>
        <w:lastRenderedPageBreak/>
        <w:t>ПЛАНИРУЕМЫЕ РЕЗУЛЬТАТЫ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личностных,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метапредметных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ЛИЧНОСТНЫЕ РЕЗУЛЬТАТЫ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К важнейшим личностным результатам изучения истории относятся: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1) в сфере патриотического воспитания: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b/>
          <w:sz w:val="24"/>
          <w:szCs w:val="24"/>
          <w:lang w:val="ru-RU"/>
        </w:rPr>
        <w:t>2) в сфере гражданского воспитания: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b/>
          <w:sz w:val="24"/>
          <w:szCs w:val="24"/>
          <w:lang w:val="ru-RU"/>
        </w:rPr>
        <w:t>3) в духовно-нравственной сфере: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4) в понимании ценности научного познания: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5) в сфере эстетического воспитания: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6) в формировании ценностного отношения к жизни и здоровью: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7) в сфере трудового воспитания: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понимание на основе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профессионально-ориентированных интересов, построение индивидуальной траектории образования и жизненных планов;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8) в сфере экологического воспитания: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9) в сфере адаптации к меняющимся условиям социальной и природной среды: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74066" w:rsidRPr="00565111" w:rsidRDefault="00E74066">
      <w:pPr>
        <w:spacing w:after="0"/>
        <w:ind w:left="120"/>
        <w:rPr>
          <w:sz w:val="24"/>
          <w:szCs w:val="24"/>
          <w:lang w:val="ru-RU"/>
        </w:rPr>
      </w:pPr>
    </w:p>
    <w:p w:rsidR="00E74066" w:rsidRPr="00565111" w:rsidRDefault="0053773D">
      <w:pPr>
        <w:spacing w:after="0"/>
        <w:ind w:left="120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МЕТАПРЕДМЕТНЫЕ РЕЗУЛЬТАТЫ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Познавательные универсальные учебные действия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Базовые логические действия: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систематизировать и обобщать исторические факты (в форме таблиц, схем);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выявлять характерные признаки исторических явлений;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раскрывать причинно-следственные связи событий;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Базовые исследовательские действия: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определять познавательную задачу;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намечать путь её решения и осуществлять подбор исторического материала, объекта;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соотносить полученный результат с имеющимся знанием;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определять новизну и обоснованность полученного результата;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информацией: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осуществлять анализ учебной 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внеучебной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интернет-ресурсы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 другие) ‒ извлекать информацию из источника;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различать виды источников исторической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информации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;в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ысказывать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Коммуникативные универсальные учебные действия: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выражать и аргументировать свою точку зрения в устном высказывании, письменном тексте;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Совместная деятельность: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Регулятивные универсальные учебные действия: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вносить коррективы в свою работу с учётом установленных ошибок, возникших трудностей.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Умения в сфере эмоционального интеллекта, понимания себя и других: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E74066" w:rsidRPr="00565111" w:rsidRDefault="00E7406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E74066" w:rsidRPr="00565111" w:rsidRDefault="0053773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ПРЕДМЕТНЫЕ РЕЗУЛЬТАТЫ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(при наличии) с важнейшими событиями ХХ ‒ начала </w:t>
      </w:r>
      <w:r w:rsidRPr="00565111">
        <w:rPr>
          <w:rFonts w:ascii="Times New Roman" w:hAnsi="Times New Roman"/>
          <w:sz w:val="24"/>
          <w:szCs w:val="24"/>
        </w:rPr>
        <w:t>XXI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характеризовать итоги и историческое значение событий;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7) умение сравнивать исторические события, явления, процессы в различные исторические эпохи;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верифицированность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информации;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Предметные результаты изучения учебного предмета «История» включают: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метапредметного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подхода;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 w:rsidRPr="00565111">
        <w:rPr>
          <w:rFonts w:ascii="Times New Roman" w:hAnsi="Times New Roman"/>
          <w:sz w:val="24"/>
          <w:szCs w:val="24"/>
        </w:rPr>
        <w:t>XXI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Предметные результаты изучения истории носят комплексный характер, в них органично сочетаются познавательно-исторические, мировоззренческие и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метапредметные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компоненты.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обучающимися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деятельности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в 5 классе: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исторической картой: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историческими источниками: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характеризовать условия жизни людей в древности;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Применение исторических знаний: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в 6 классе: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lastRenderedPageBreak/>
        <w:t>Работа с исторической картой: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рств в Ср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историческими источниками: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высказывать отношение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Применение исторических знаний: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Предметные результаты изучения истории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 7 классе: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вв., определять их принадлежность к части века (половина, треть, четверть);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исторической картой: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историческими источниками: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вв., их участниках;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</w:t>
      </w:r>
      <w:r w:rsidRPr="001E4CEC">
        <w:rPr>
          <w:rFonts w:ascii="Times New Roman" w:hAnsi="Times New Roman"/>
          <w:sz w:val="24"/>
          <w:szCs w:val="24"/>
          <w:lang w:val="ru-RU"/>
        </w:rPr>
        <w:t>(ключевые факты биографии, личные качества, деятельность);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в европейских странах;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с учётом обстоятельств изучаемой эпохи и в современной шкале ценностей.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Применение исторических знаний: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E74066" w:rsidRPr="001E4CEC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</w:t>
      </w:r>
      <w:r w:rsidRPr="00565111">
        <w:rPr>
          <w:rFonts w:ascii="Times New Roman" w:hAnsi="Times New Roman"/>
          <w:sz w:val="24"/>
          <w:szCs w:val="24"/>
          <w:lang w:val="ru-RU"/>
        </w:rPr>
        <w:t>‒</w:t>
      </w:r>
      <w:r w:rsidRPr="00565111">
        <w:rPr>
          <w:rFonts w:ascii="Times New Roman" w:hAnsi="Times New Roman"/>
          <w:sz w:val="24"/>
          <w:szCs w:val="24"/>
        </w:rPr>
        <w:t>XVII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вв. </w:t>
      </w:r>
      <w:r w:rsidRPr="001E4CEC">
        <w:rPr>
          <w:rFonts w:ascii="Times New Roman" w:hAnsi="Times New Roman"/>
          <w:sz w:val="24"/>
          <w:szCs w:val="24"/>
          <w:lang w:val="ru-RU"/>
        </w:rPr>
        <w:t>(в том числе на региональном материале).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Предметные результаты изучения истории 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>в 8 классе: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исторической картой: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историческими источниками: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объяснять назначение исторического источника, раскрывать его информационную ценность;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их участниках;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изменений, происшедших в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начале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внешней политики Российской империи в системе международных отношений рассматриваемого периода;</w:t>
      </w:r>
      <w:proofErr w:type="gramEnd"/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.(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(раскрывать повторяющиеся черты исторических ситуаций, выделять черты сходства и различия).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.(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различать в описаниях событий и личностей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Применение исторических знаний: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XVIII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– начало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(в том числе на региональном материале).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Предметные результаты изучения истории</w:t>
      </w:r>
      <w:r w:rsidRPr="00565111">
        <w:rPr>
          <w:rFonts w:ascii="Times New Roman" w:hAnsi="Times New Roman"/>
          <w:b/>
          <w:sz w:val="24"/>
          <w:szCs w:val="24"/>
          <w:lang w:val="ru-RU"/>
        </w:rPr>
        <w:t xml:space="preserve"> в 9 классе: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хронологии, работа с хронологией: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Знание исторических фактов, работа с фактами: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исторической картой: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Работа с историческими источниками: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определять тип и вид источника (письменного, визуального);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Историческое описание (реконструкция):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показывая изменения, происшедшие в течение рассматриваемого </w:t>
      </w:r>
      <w:proofErr w:type="spellStart"/>
      <w:r w:rsidRPr="00565111">
        <w:rPr>
          <w:rFonts w:ascii="Times New Roman" w:hAnsi="Times New Roman"/>
          <w:sz w:val="24"/>
          <w:szCs w:val="24"/>
          <w:lang w:val="ru-RU"/>
        </w:rPr>
        <w:t>периода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;п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редставлять</w:t>
      </w:r>
      <w:proofErr w:type="spellEnd"/>
      <w:r w:rsidRPr="00565111">
        <w:rPr>
          <w:rFonts w:ascii="Times New Roman" w:hAnsi="Times New Roman"/>
          <w:sz w:val="24"/>
          <w:szCs w:val="24"/>
          <w:lang w:val="ru-RU"/>
        </w:rPr>
        <w:t xml:space="preserve">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Анализ, объяснение исторических событий, явлений: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начале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процессов модернизации в мире и </w:t>
      </w:r>
      <w:r w:rsidRPr="00565111">
        <w:rPr>
          <w:rFonts w:ascii="Times New Roman" w:hAnsi="Times New Roman"/>
          <w:sz w:val="24"/>
          <w:szCs w:val="24"/>
          <w:lang w:val="ru-RU"/>
        </w:rPr>
        <w:lastRenderedPageBreak/>
        <w:t>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</w:t>
      </w:r>
      <w:r w:rsidRPr="00565111">
        <w:rPr>
          <w:rFonts w:ascii="Times New Roman" w:hAnsi="Times New Roman"/>
          <w:sz w:val="24"/>
          <w:szCs w:val="24"/>
        </w:rPr>
        <w:t>XX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в., объяснять, что могло лежать в их основе;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b/>
          <w:sz w:val="24"/>
          <w:szCs w:val="24"/>
          <w:lang w:val="ru-RU"/>
        </w:rPr>
        <w:t>Применение исторических знаний: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ХХ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., объяснять,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ХХ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>. (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том числе на региональном материале);</w:t>
      </w:r>
    </w:p>
    <w:p w:rsidR="00E74066" w:rsidRPr="00565111" w:rsidRDefault="0053773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565111">
        <w:rPr>
          <w:rFonts w:ascii="Times New Roman" w:hAnsi="Times New Roman"/>
          <w:sz w:val="24"/>
          <w:szCs w:val="24"/>
          <w:lang w:val="ru-RU"/>
        </w:rPr>
        <w:t xml:space="preserve">объяснять, в чем состоит наследие истории </w:t>
      </w:r>
      <w:r w:rsidRPr="00565111">
        <w:rPr>
          <w:rFonts w:ascii="Times New Roman" w:hAnsi="Times New Roman"/>
          <w:sz w:val="24"/>
          <w:szCs w:val="24"/>
        </w:rPr>
        <w:t>XIX</w:t>
      </w:r>
      <w:r w:rsidRPr="00565111">
        <w:rPr>
          <w:rFonts w:ascii="Times New Roman" w:hAnsi="Times New Roman"/>
          <w:sz w:val="24"/>
          <w:szCs w:val="24"/>
          <w:lang w:val="ru-RU"/>
        </w:rPr>
        <w:t xml:space="preserve"> ‒ начала ХХ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в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565111">
        <w:rPr>
          <w:rFonts w:ascii="Times New Roman" w:hAnsi="Times New Roman"/>
          <w:sz w:val="24"/>
          <w:szCs w:val="24"/>
          <w:lang w:val="ru-RU"/>
        </w:rPr>
        <w:t>для</w:t>
      </w:r>
      <w:proofErr w:type="gramEnd"/>
      <w:r w:rsidRPr="00565111">
        <w:rPr>
          <w:rFonts w:ascii="Times New Roman" w:hAnsi="Times New Roman"/>
          <w:sz w:val="24"/>
          <w:szCs w:val="24"/>
          <w:lang w:val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E74066" w:rsidRPr="00565111" w:rsidRDefault="00E74066">
      <w:pPr>
        <w:rPr>
          <w:sz w:val="24"/>
          <w:szCs w:val="24"/>
          <w:lang w:val="ru-RU"/>
        </w:rPr>
        <w:sectPr w:rsidR="00E74066" w:rsidRPr="00565111">
          <w:pgSz w:w="11906" w:h="16383"/>
          <w:pgMar w:top="1134" w:right="850" w:bottom="1134" w:left="1701" w:header="720" w:footer="720" w:gutter="0"/>
          <w:cols w:space="720"/>
        </w:sectPr>
      </w:pPr>
    </w:p>
    <w:p w:rsidR="00E74066" w:rsidRPr="00565111" w:rsidRDefault="0053773D">
      <w:pPr>
        <w:spacing w:after="0"/>
        <w:ind w:left="120"/>
        <w:rPr>
          <w:sz w:val="24"/>
          <w:szCs w:val="24"/>
        </w:rPr>
      </w:pPr>
      <w:bookmarkStart w:id="7" w:name="block-72258164"/>
      <w:bookmarkEnd w:id="6"/>
      <w:r w:rsidRPr="00565111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</w:t>
      </w:r>
      <w:r w:rsidRPr="00565111">
        <w:rPr>
          <w:rFonts w:ascii="Times New Roman" w:hAnsi="Times New Roman"/>
          <w:b/>
          <w:sz w:val="24"/>
          <w:szCs w:val="24"/>
        </w:rPr>
        <w:t xml:space="preserve">ТЕМАТИЧЕСКОЕ ПЛАНИРОВАНИЕ </w:t>
      </w:r>
    </w:p>
    <w:p w:rsidR="00E74066" w:rsidRPr="00565111" w:rsidRDefault="0053773D">
      <w:pPr>
        <w:spacing w:after="0"/>
        <w:ind w:left="120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2060"/>
        <w:gridCol w:w="898"/>
        <w:gridCol w:w="1734"/>
        <w:gridCol w:w="1798"/>
        <w:gridCol w:w="2089"/>
      </w:tblGrid>
      <w:tr w:rsidR="00565111" w:rsidRPr="00565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  <w:p w:rsidR="00E74066" w:rsidRPr="00565111" w:rsidRDefault="001E4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Древнего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мира</w:t>
            </w:r>
            <w:proofErr w:type="spellEnd"/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Первобытное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2.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Древний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мир</w:t>
            </w:r>
            <w:proofErr w:type="spellEnd"/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Древний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мир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Древний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Восток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Древний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Египет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цивилизации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Месопотамии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Восточное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Средиземноморье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Ассирия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Персидская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держава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Древняя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Индия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Древний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Китай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3.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Древняя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Греция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Эллинизм</w:t>
            </w:r>
            <w:proofErr w:type="spellEnd"/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Древнейшая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Греческие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полисы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Древней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Греции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Македонские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завоевания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Эллинизм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4.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Древний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Рим</w:t>
            </w:r>
            <w:proofErr w:type="spellEnd"/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Возникновение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Римского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государства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Римские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завоевания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Средиземноморье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Расцвет и падение Римской империи.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Древнего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Рима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5.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нашего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разделу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</w:tbl>
    <w:p w:rsidR="00E74066" w:rsidRPr="00565111" w:rsidRDefault="0053773D">
      <w:pPr>
        <w:spacing w:after="0"/>
        <w:ind w:left="120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9"/>
        <w:gridCol w:w="1890"/>
        <w:gridCol w:w="917"/>
        <w:gridCol w:w="1776"/>
        <w:gridCol w:w="1842"/>
        <w:gridCol w:w="2141"/>
      </w:tblGrid>
      <w:tr w:rsidR="00565111" w:rsidRPr="0056511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V – </w:t>
            </w:r>
            <w:proofErr w:type="spellStart"/>
            <w:proofErr w:type="gram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  <w:proofErr w:type="spellEnd"/>
            <w:proofErr w:type="gram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XV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вв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Европа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раннее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Средневековье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Мусульманская цивилизация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VII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—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Средневековое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европейское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общество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Осень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Средневековья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России с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IX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до начала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XVI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Государство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Русь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— начале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Русские земли в середине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—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XIV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Создание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единого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Российского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нашего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разделу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</w:tbl>
    <w:p w:rsidR="00E74066" w:rsidRPr="00565111" w:rsidRDefault="0053773D">
      <w:pPr>
        <w:spacing w:after="0"/>
        <w:ind w:left="120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1903"/>
        <w:gridCol w:w="915"/>
        <w:gridCol w:w="1773"/>
        <w:gridCol w:w="1839"/>
        <w:gridCol w:w="2137"/>
      </w:tblGrid>
      <w:tr w:rsidR="00565111" w:rsidRPr="005651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Конец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XV — XVII 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Эпоха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Великих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географических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открытий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Европа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Страны Азии и Африки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—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России.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XVI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— конец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XVII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Смута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первых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Романовых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3.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Курс «История нашего края»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нашего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края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разделу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курсу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</w:tbl>
    <w:p w:rsidR="00E74066" w:rsidRPr="00565111" w:rsidRDefault="0053773D">
      <w:pPr>
        <w:spacing w:after="0"/>
        <w:ind w:left="120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1909"/>
        <w:gridCol w:w="915"/>
        <w:gridCol w:w="1772"/>
        <w:gridCol w:w="1838"/>
        <w:gridCol w:w="2135"/>
      </w:tblGrid>
      <w:tr w:rsidR="00565111" w:rsidRPr="00565111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XVIII –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XIX 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Век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перемен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революционной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эпохи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Страны Азии, Африки и Латинской Америки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— начале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России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XVIII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– начало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Рождение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Российской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Россия после Петра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Россия в 1760-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1790-х гг. Правление Екатерины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Павла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XVIII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Политика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правительства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Александра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</w:tbl>
    <w:p w:rsidR="00E74066" w:rsidRPr="00565111" w:rsidRDefault="0053773D">
      <w:pPr>
        <w:spacing w:after="0"/>
        <w:ind w:left="120"/>
        <w:rPr>
          <w:sz w:val="24"/>
          <w:szCs w:val="24"/>
        </w:rPr>
      </w:pPr>
      <w:r w:rsidRPr="00565111">
        <w:rPr>
          <w:rFonts w:ascii="Times New Roman" w:hAnsi="Times New Roman"/>
          <w:b/>
          <w:sz w:val="24"/>
          <w:szCs w:val="24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2"/>
        <w:gridCol w:w="1983"/>
        <w:gridCol w:w="906"/>
        <w:gridCol w:w="1753"/>
        <w:gridCol w:w="1818"/>
        <w:gridCol w:w="2113"/>
      </w:tblGrid>
      <w:tr w:rsidR="00565111" w:rsidRPr="0056511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№ п/п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разделов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Электронные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цифровые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образовательные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ресурсы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Контрольные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1.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XIХ — </w:t>
            </w:r>
            <w:proofErr w:type="spellStart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начало</w:t>
            </w:r>
            <w:proofErr w:type="spellEnd"/>
            <w:r w:rsidRPr="00565111">
              <w:rPr>
                <w:rFonts w:ascii="Times New Roman" w:hAnsi="Times New Roman"/>
                <w:b/>
                <w:sz w:val="24"/>
                <w:szCs w:val="24"/>
              </w:rPr>
              <w:t xml:space="preserve"> ХХ 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Начало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индустриальной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эпохи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Страны Европы и Америки в первой половине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Страны Запада в конце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— начале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Азия, Африка и Латинская Америка в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— начале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1E4CE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Раздел 2.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История России. Российская империя во второй четверти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- начале </w:t>
            </w:r>
            <w:r w:rsidRPr="00565111">
              <w:rPr>
                <w:rFonts w:ascii="Times New Roman" w:hAnsi="Times New Roman"/>
                <w:b/>
                <w:sz w:val="24"/>
                <w:szCs w:val="24"/>
              </w:rPr>
              <w:t>XX</w:t>
            </w:r>
            <w:r w:rsidRPr="0056511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в.</w:t>
            </w: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Политика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правительства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Николая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Россия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в 1880—1890-х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гг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XIX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Этнокультурный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облик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Россия на пороге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>XX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565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65111">
              <w:rPr>
                <w:rFonts w:ascii="Times New Roman" w:hAnsi="Times New Roman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tr w:rsidR="00565111" w:rsidRPr="00565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ОБЩЕЕ КОЛИЧЕСТВО </w:t>
            </w: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565111">
              <w:rPr>
                <w:rFonts w:ascii="Times New Roman" w:hAnsi="Times New Roman"/>
                <w:sz w:val="24"/>
                <w:szCs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53773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565111">
              <w:rPr>
                <w:rFonts w:ascii="Times New Roman" w:hAnsi="Times New Roman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74066" w:rsidRPr="00565111" w:rsidRDefault="00E74066">
            <w:pPr>
              <w:rPr>
                <w:sz w:val="24"/>
                <w:szCs w:val="24"/>
              </w:rPr>
            </w:pPr>
          </w:p>
        </w:tc>
      </w:tr>
      <w:bookmarkEnd w:id="7"/>
    </w:tbl>
    <w:p w:rsidR="0053773D" w:rsidRPr="00565111" w:rsidRDefault="0053773D" w:rsidP="00C75E8B">
      <w:pPr>
        <w:spacing w:after="0" w:line="480" w:lineRule="auto"/>
        <w:rPr>
          <w:sz w:val="24"/>
          <w:szCs w:val="24"/>
          <w:lang w:val="ru-RU"/>
        </w:rPr>
      </w:pPr>
    </w:p>
    <w:sectPr w:rsidR="0053773D" w:rsidRPr="005651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26B8A"/>
    <w:multiLevelType w:val="multilevel"/>
    <w:tmpl w:val="DC3EE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74066"/>
    <w:rsid w:val="001E4CEC"/>
    <w:rsid w:val="0053773D"/>
    <w:rsid w:val="00565111"/>
    <w:rsid w:val="007B323B"/>
    <w:rsid w:val="00C75E8B"/>
    <w:rsid w:val="00E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1E4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1E4CE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1E4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E4C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7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49</Pages>
  <Words>17147</Words>
  <Characters>97740</Characters>
  <Application>Microsoft Office Word</Application>
  <DocSecurity>0</DocSecurity>
  <Lines>814</Lines>
  <Paragraphs>229</Paragraphs>
  <ScaleCrop>false</ScaleCrop>
  <Company/>
  <LinksUpToDate>false</LinksUpToDate>
  <CharactersWithSpaces>114658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Владимир</cp:lastModifiedBy>
  <cp:revision>5</cp:revision>
  <dcterms:created xsi:type="dcterms:W3CDTF">2025-09-14T13:05:00Z</dcterms:created>
  <dcterms:modified xsi:type="dcterms:W3CDTF">2025-09-16T16:55:00Z</dcterms:modified>
</cp:coreProperties>
</file>